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color w:val="4F81BD" w:themeColor="accent1"/>
        </w:rPr>
        <w:id w:val="1153335074"/>
        <w:docPartObj>
          <w:docPartGallery w:val="Cover Pages"/>
          <w:docPartUnique/>
        </w:docPartObj>
      </w:sdtPr>
      <w:sdtEndPr>
        <w:rPr>
          <w:rFonts w:ascii="Anagram" w:hAnsi="Anagram"/>
          <w:noProof/>
          <w:color w:val="FFFFFF" w:themeColor="background1"/>
          <w:sz w:val="96"/>
        </w:rPr>
      </w:sdtEndPr>
      <w:sdtContent>
        <w:p w:rsidR="00106071" w:rsidRPr="00106071" w:rsidRDefault="00106071" w:rsidP="00106071">
          <w:pPr>
            <w:pStyle w:val="Sansinterligne"/>
            <w:spacing w:before="1540" w:after="240"/>
            <w:jc w:val="center"/>
            <w:rPr>
              <w:color w:val="4F81BD" w:themeColor="accent1"/>
            </w:rPr>
          </w:pPr>
          <w:r>
            <w:rPr>
              <w:rFonts w:ascii="Anagram" w:hAnsi="Anagram"/>
              <w:noProof/>
              <w:color w:val="FFFFFF" w:themeColor="background1"/>
              <w:sz w:val="96"/>
            </w:rPr>
            <w:br w:type="page"/>
          </w:r>
        </w:p>
      </w:sdtContent>
    </w:sdt>
    <w:p w:rsidR="00FC6FDC" w:rsidRDefault="00FC6FDC" w:rsidP="00FC6FDC">
      <w:pPr>
        <w:jc w:val="right"/>
        <w:rPr>
          <w:b/>
          <w:color w:val="FF6600"/>
          <w:sz w:val="50"/>
          <w:szCs w:val="50"/>
        </w:rPr>
      </w:pPr>
      <w:r>
        <w:rPr>
          <w:b/>
          <w:color w:val="FF6600"/>
          <w:sz w:val="50"/>
          <w:szCs w:val="50"/>
        </w:rPr>
        <w:lastRenderedPageBreak/>
        <w:t>Bienvenue</w:t>
      </w:r>
    </w:p>
    <w:p w:rsidR="00FD1318" w:rsidRDefault="00FD1318" w:rsidP="00FD1318"/>
    <w:p w:rsidR="00FD1318" w:rsidRDefault="00FD1318" w:rsidP="00FD1318"/>
    <w:p w:rsidR="00FD1318" w:rsidRDefault="00FD1318" w:rsidP="00F27B7F">
      <w:pPr>
        <w:sectPr w:rsidR="00FD1318" w:rsidSect="00106071">
          <w:headerReference w:type="default" r:id="rId12"/>
          <w:footerReference w:type="default" r:id="rId13"/>
          <w:headerReference w:type="first" r:id="rId14"/>
          <w:pgSz w:w="11906" w:h="16838" w:code="9"/>
          <w:pgMar w:top="1077" w:right="1418" w:bottom="284" w:left="1418" w:header="357" w:footer="234" w:gutter="0"/>
          <w:pgNumType w:start="0"/>
          <w:cols w:space="708"/>
          <w:titlePg/>
          <w:docGrid w:linePitch="360"/>
        </w:sectPr>
      </w:pPr>
    </w:p>
    <w:p w:rsidR="00FD1318" w:rsidRDefault="006D3543" w:rsidP="00F27B7F">
      <w:pPr>
        <w:sectPr w:rsidR="00FD1318" w:rsidSect="00CD06FC">
          <w:type w:val="continuous"/>
          <w:pgSz w:w="11906" w:h="16838" w:code="9"/>
          <w:pgMar w:top="1077" w:right="424" w:bottom="284" w:left="567" w:header="357" w:footer="234" w:gutter="0"/>
          <w:cols w:num="4" w:space="284"/>
          <w:titlePg/>
          <w:docGrid w:linePitch="360"/>
        </w:sectPr>
      </w:pPr>
      <w:r w:rsidRPr="006D3543">
        <w:rPr>
          <w:noProof/>
        </w:rPr>
        <w:lastRenderedPageBreak/>
        <w:drawing>
          <wp:inline distT="0" distB="0" distL="0" distR="0" wp14:anchorId="4FB6BE46" wp14:editId="7C8B6358">
            <wp:extent cx="992646" cy="860425"/>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97948" cy="865021"/>
                    </a:xfrm>
                    <a:prstGeom prst="rect">
                      <a:avLst/>
                    </a:prstGeom>
                  </pic:spPr>
                </pic:pic>
              </a:graphicData>
            </a:graphic>
          </wp:inline>
        </w:drawing>
      </w:r>
      <w:r w:rsidR="00FD1318">
        <w:br w:type="column"/>
      </w:r>
      <w:r w:rsidR="00FD1318">
        <w:lastRenderedPageBreak/>
        <w:br w:type="column"/>
      </w:r>
      <w:r w:rsidR="00FD1318">
        <w:lastRenderedPageBreak/>
        <w:br w:type="column"/>
      </w:r>
      <w:r w:rsidR="00FD1318">
        <w:rPr>
          <w:noProof/>
        </w:rPr>
        <w:lastRenderedPageBreak/>
        <w:drawing>
          <wp:inline distT="0" distB="0" distL="0" distR="0">
            <wp:extent cx="1395095" cy="824100"/>
            <wp:effectExtent l="19050" t="0" r="0" b="0"/>
            <wp:docPr id="45" name="Image 2" descr="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ogo.jpg"/>
                    <pic:cNvPicPr>
                      <a:picLocks noChangeAspect="1" noChangeArrowheads="1"/>
                    </pic:cNvPicPr>
                  </pic:nvPicPr>
                  <pic:blipFill>
                    <a:blip r:embed="rId16" cstate="print"/>
                    <a:srcRect/>
                    <a:stretch>
                      <a:fillRect/>
                    </a:stretch>
                  </pic:blipFill>
                  <pic:spPr bwMode="auto">
                    <a:xfrm>
                      <a:off x="0" y="0"/>
                      <a:ext cx="1395095" cy="824100"/>
                    </a:xfrm>
                    <a:prstGeom prst="rect">
                      <a:avLst/>
                    </a:prstGeom>
                    <a:noFill/>
                    <a:ln w="9525">
                      <a:noFill/>
                      <a:miter lim="800000"/>
                      <a:headEnd/>
                      <a:tailEnd/>
                    </a:ln>
                  </pic:spPr>
                </pic:pic>
              </a:graphicData>
            </a:graphic>
          </wp:inline>
        </w:drawing>
      </w:r>
    </w:p>
    <w:p w:rsidR="00FD1318" w:rsidRDefault="00FD1318" w:rsidP="00F27B7F">
      <w:pPr>
        <w:sectPr w:rsidR="00FD1318" w:rsidSect="00CD06FC">
          <w:type w:val="continuous"/>
          <w:pgSz w:w="11906" w:h="16838" w:code="9"/>
          <w:pgMar w:top="1077" w:right="424" w:bottom="284" w:left="567" w:header="357" w:footer="234" w:gutter="0"/>
          <w:cols w:num="4" w:space="284"/>
          <w:titlePg/>
          <w:docGrid w:linePitch="360"/>
        </w:sectPr>
      </w:pPr>
    </w:p>
    <w:p w:rsidR="00FC6FDC" w:rsidRDefault="00FC6FDC" w:rsidP="00F27B7F"/>
    <w:p w:rsidR="00364FBB" w:rsidRPr="008A6DCF" w:rsidRDefault="00364FBB" w:rsidP="008A6DCF"/>
    <w:p w:rsidR="00E675B4" w:rsidRPr="00FD1318" w:rsidRDefault="006A33D3" w:rsidP="00FD1318">
      <w:pPr>
        <w:jc w:val="both"/>
      </w:pPr>
      <w:r w:rsidRPr="00FD1318">
        <w:t>Madame, m</w:t>
      </w:r>
      <w:r w:rsidR="00E675B4" w:rsidRPr="00FD1318">
        <w:t>onsieur</w:t>
      </w:r>
    </w:p>
    <w:p w:rsidR="006A33D3" w:rsidRPr="00FD1318" w:rsidRDefault="006A33D3" w:rsidP="00FD1318">
      <w:pPr>
        <w:jc w:val="both"/>
      </w:pPr>
    </w:p>
    <w:p w:rsidR="00E675B4" w:rsidRPr="00FD1318" w:rsidRDefault="00E675B4" w:rsidP="00FD1318">
      <w:pPr>
        <w:jc w:val="both"/>
      </w:pPr>
      <w:r w:rsidRPr="00FD1318">
        <w:t>C’est avec grand plaisir que le Roller C</w:t>
      </w:r>
      <w:r w:rsidR="00A0797F">
        <w:t>lub Tourcoing vous recevra du 16 au 18</w:t>
      </w:r>
      <w:r w:rsidRPr="00FD1318">
        <w:t xml:space="preserve"> juin</w:t>
      </w:r>
      <w:r w:rsidR="00A0797F">
        <w:t xml:space="preserve"> au complexe Leo LaGrange salle </w:t>
      </w:r>
      <w:proofErr w:type="spellStart"/>
      <w:r w:rsidR="00A0797F">
        <w:t>Dumortier</w:t>
      </w:r>
      <w:proofErr w:type="spellEnd"/>
      <w:r w:rsidR="00A0797F">
        <w:t xml:space="preserve"> pour l’OPEN DANSE 2017</w:t>
      </w:r>
      <w:r w:rsidRPr="00FD1318">
        <w:t>.</w:t>
      </w:r>
    </w:p>
    <w:p w:rsidR="00E675B4" w:rsidRPr="00FD1318" w:rsidRDefault="00E675B4" w:rsidP="00FD1318">
      <w:pPr>
        <w:jc w:val="both"/>
      </w:pPr>
    </w:p>
    <w:p w:rsidR="00E675B4" w:rsidRPr="00FD1318" w:rsidRDefault="00E675B4" w:rsidP="00FD1318">
      <w:pPr>
        <w:jc w:val="both"/>
      </w:pPr>
      <w:r w:rsidRPr="00FD1318">
        <w:t>Ce dossier comporte tous les renseignements afin que votre séjour sur Tourcoing soit réussi.</w:t>
      </w:r>
    </w:p>
    <w:p w:rsidR="00E675B4" w:rsidRPr="00FD1318" w:rsidRDefault="00E675B4" w:rsidP="00FD1318">
      <w:pPr>
        <w:jc w:val="both"/>
      </w:pPr>
    </w:p>
    <w:p w:rsidR="00E675B4" w:rsidRPr="00FD1318" w:rsidRDefault="00E675B4" w:rsidP="00FD1318">
      <w:pPr>
        <w:jc w:val="both"/>
      </w:pPr>
      <w:r w:rsidRPr="00FD1318">
        <w:t>De nombreux bénévoles du Roller Club Tourcoing assistés de volontaires des clubs artistiques du nord seront à votre service tout au long de la compétition.</w:t>
      </w:r>
    </w:p>
    <w:p w:rsidR="00E675B4" w:rsidRPr="00FD1318" w:rsidRDefault="00E675B4" w:rsidP="00FD1318">
      <w:pPr>
        <w:jc w:val="both"/>
      </w:pPr>
    </w:p>
    <w:p w:rsidR="00E675B4" w:rsidRPr="00FD1318" w:rsidRDefault="00E675B4" w:rsidP="00FD1318">
      <w:pPr>
        <w:jc w:val="both"/>
      </w:pPr>
      <w:r w:rsidRPr="00FD1318">
        <w:t>Nous remercions la municipalité de Tourcoing pour son aide logistique.</w:t>
      </w:r>
    </w:p>
    <w:p w:rsidR="00E675B4" w:rsidRPr="00FD1318" w:rsidRDefault="00E675B4" w:rsidP="00FD1318">
      <w:pPr>
        <w:jc w:val="both"/>
      </w:pPr>
    </w:p>
    <w:p w:rsidR="00E675B4" w:rsidRPr="00FD1318" w:rsidRDefault="00E675B4" w:rsidP="00FD1318">
      <w:pPr>
        <w:jc w:val="both"/>
      </w:pPr>
      <w:r w:rsidRPr="00FD1318">
        <w:t>Vous souhaitant un agréable séjour dans le NORD.</w:t>
      </w:r>
    </w:p>
    <w:p w:rsidR="00E675B4" w:rsidRPr="00FD1318" w:rsidRDefault="00E675B4" w:rsidP="00FD1318">
      <w:pPr>
        <w:jc w:val="both"/>
      </w:pPr>
    </w:p>
    <w:p w:rsidR="00E675B4" w:rsidRPr="00FD1318" w:rsidRDefault="00E675B4" w:rsidP="00FD1318">
      <w:pPr>
        <w:jc w:val="both"/>
      </w:pPr>
      <w:r w:rsidRPr="00FD1318">
        <w:t>A bientôt, sportivement</w:t>
      </w:r>
    </w:p>
    <w:p w:rsidR="00E675B4" w:rsidRDefault="00E675B4" w:rsidP="00FD1318"/>
    <w:p w:rsidR="00FD1318" w:rsidRDefault="00FD1318" w:rsidP="00FD1318"/>
    <w:p w:rsidR="00FD1318" w:rsidRPr="00FD1318" w:rsidRDefault="00FD1318" w:rsidP="00FD1318"/>
    <w:p w:rsidR="00E675B4" w:rsidRPr="00FD1318" w:rsidRDefault="00A0797F" w:rsidP="00FD1318">
      <w:pPr>
        <w:tabs>
          <w:tab w:val="right" w:pos="9070"/>
        </w:tabs>
      </w:pPr>
      <w:r>
        <w:tab/>
      </w:r>
      <w:proofErr w:type="spellStart"/>
      <w:r>
        <w:t>Fany</w:t>
      </w:r>
      <w:proofErr w:type="spellEnd"/>
      <w:r>
        <w:t xml:space="preserve"> </w:t>
      </w:r>
      <w:proofErr w:type="spellStart"/>
      <w:r>
        <w:t>Kleinhans</w:t>
      </w:r>
      <w:proofErr w:type="spellEnd"/>
    </w:p>
    <w:p w:rsidR="00E675B4" w:rsidRPr="00FD1318" w:rsidRDefault="00E675B4" w:rsidP="00FD1318">
      <w:pPr>
        <w:tabs>
          <w:tab w:val="right" w:pos="9070"/>
        </w:tabs>
      </w:pPr>
      <w:r w:rsidRPr="00FD1318">
        <w:tab/>
        <w:t>Présidente du R C T</w:t>
      </w:r>
    </w:p>
    <w:p w:rsidR="006A33D3" w:rsidRPr="00FD1318" w:rsidRDefault="006A33D3" w:rsidP="00FD1318">
      <w:pPr>
        <w:tabs>
          <w:tab w:val="right" w:pos="9070"/>
        </w:tabs>
      </w:pPr>
    </w:p>
    <w:p w:rsidR="001060E8" w:rsidRPr="007A68B7" w:rsidRDefault="006D3543" w:rsidP="006D3543">
      <w:pPr>
        <w:jc w:val="center"/>
      </w:pPr>
      <w:r w:rsidRPr="006D3543">
        <w:rPr>
          <w:noProof/>
        </w:rPr>
        <w:drawing>
          <wp:inline distT="0" distB="0" distL="0" distR="0" wp14:anchorId="404F1F78" wp14:editId="6A2BADDA">
            <wp:extent cx="5419725" cy="2967778"/>
            <wp:effectExtent l="0" t="0" r="0" b="444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8718" b="26522"/>
                    <a:stretch/>
                  </pic:blipFill>
                  <pic:spPr bwMode="auto">
                    <a:xfrm>
                      <a:off x="0" y="0"/>
                      <a:ext cx="5437958" cy="2977762"/>
                    </a:xfrm>
                    <a:prstGeom prst="rect">
                      <a:avLst/>
                    </a:prstGeom>
                    <a:ln>
                      <a:noFill/>
                    </a:ln>
                    <a:extLst>
                      <a:ext uri="{53640926-AAD7-44D8-BBD7-CCE9431645EC}">
                        <a14:shadowObscured xmlns:a14="http://schemas.microsoft.com/office/drawing/2010/main"/>
                      </a:ext>
                    </a:extLst>
                  </pic:spPr>
                </pic:pic>
              </a:graphicData>
            </a:graphic>
          </wp:inline>
        </w:drawing>
      </w:r>
      <w:r w:rsidR="00F27B7F">
        <w:br w:type="page"/>
      </w:r>
    </w:p>
    <w:p w:rsidR="003D73EB" w:rsidRDefault="003D73EB" w:rsidP="003D73EB">
      <w:pPr>
        <w:jc w:val="right"/>
        <w:rPr>
          <w:b/>
          <w:i/>
          <w:color w:val="FF6600"/>
          <w:sz w:val="50"/>
          <w:szCs w:val="50"/>
        </w:rPr>
      </w:pPr>
      <w:r>
        <w:rPr>
          <w:b/>
          <w:color w:val="FF6600"/>
          <w:sz w:val="50"/>
          <w:szCs w:val="50"/>
        </w:rPr>
        <w:lastRenderedPageBreak/>
        <w:t>Evènement</w:t>
      </w:r>
    </w:p>
    <w:p w:rsidR="00165894" w:rsidRDefault="00165894"/>
    <w:p w:rsidR="003E5A49" w:rsidRDefault="003E5A49">
      <w:pPr>
        <w:pBdr>
          <w:bottom w:val="single" w:sz="6" w:space="1" w:color="auto"/>
        </w:pBdr>
        <w:rPr>
          <w:b/>
        </w:rPr>
      </w:pPr>
    </w:p>
    <w:p w:rsidR="003E5A49" w:rsidRDefault="003E5A49">
      <w:pPr>
        <w:pBdr>
          <w:bottom w:val="single" w:sz="6" w:space="1" w:color="auto"/>
        </w:pBdr>
        <w:rPr>
          <w:b/>
        </w:rPr>
      </w:pPr>
    </w:p>
    <w:p w:rsidR="00165894" w:rsidRPr="00165894" w:rsidRDefault="00165894">
      <w:pPr>
        <w:pBdr>
          <w:bottom w:val="single" w:sz="6" w:space="1" w:color="auto"/>
        </w:pBdr>
        <w:rPr>
          <w:b/>
        </w:rPr>
      </w:pPr>
      <w:r>
        <w:rPr>
          <w:b/>
        </w:rPr>
        <w:t>COMPETITION</w:t>
      </w:r>
    </w:p>
    <w:p w:rsidR="00165894" w:rsidRDefault="00165894"/>
    <w:p w:rsidR="007F0FCF" w:rsidRDefault="003D73EB">
      <w:r>
        <w:t>Open de France Danse sur roulettes</w:t>
      </w:r>
    </w:p>
    <w:p w:rsidR="00165894" w:rsidRPr="00B9060A" w:rsidRDefault="00165894">
      <w:pPr>
        <w:rPr>
          <w:rStyle w:val="Emphaseintense"/>
        </w:rPr>
      </w:pPr>
    </w:p>
    <w:p w:rsidR="008243D4" w:rsidRDefault="008243D4">
      <w:pPr>
        <w:pBdr>
          <w:bottom w:val="single" w:sz="6" w:space="1" w:color="auto"/>
        </w:pBdr>
        <w:rPr>
          <w:b/>
        </w:rPr>
      </w:pPr>
    </w:p>
    <w:p w:rsidR="00165894" w:rsidRPr="00165894" w:rsidRDefault="00165894">
      <w:pPr>
        <w:pBdr>
          <w:bottom w:val="single" w:sz="6" w:space="1" w:color="auto"/>
        </w:pBdr>
        <w:rPr>
          <w:b/>
        </w:rPr>
      </w:pPr>
      <w:r>
        <w:rPr>
          <w:b/>
        </w:rPr>
        <w:t>ORGANISATEUR</w:t>
      </w:r>
    </w:p>
    <w:p w:rsidR="00165894" w:rsidRDefault="00165894"/>
    <w:p w:rsidR="00165894" w:rsidRDefault="00133727">
      <w:r>
        <w:t>Roller Club Tourcoing</w:t>
      </w:r>
    </w:p>
    <w:p w:rsidR="00D71DFB" w:rsidRDefault="00D71DFB"/>
    <w:p w:rsidR="003E5A49" w:rsidRDefault="003E5A49"/>
    <w:p w:rsidR="00165894" w:rsidRPr="00165894" w:rsidRDefault="00165894" w:rsidP="00165894">
      <w:pPr>
        <w:pBdr>
          <w:bottom w:val="single" w:sz="6" w:space="1" w:color="auto"/>
        </w:pBdr>
        <w:rPr>
          <w:b/>
        </w:rPr>
      </w:pPr>
      <w:r>
        <w:rPr>
          <w:b/>
        </w:rPr>
        <w:t>DATES</w:t>
      </w:r>
    </w:p>
    <w:p w:rsidR="00165894" w:rsidRDefault="00165894"/>
    <w:p w:rsidR="00165894" w:rsidRDefault="00165894">
      <w:r>
        <w:t xml:space="preserve">Du </w:t>
      </w:r>
      <w:r w:rsidR="001A5603">
        <w:t>vendredi</w:t>
      </w:r>
      <w:r w:rsidR="00B94F62">
        <w:t xml:space="preserve"> </w:t>
      </w:r>
      <w:r w:rsidR="00A0797F">
        <w:t>16 au Dimanche 18 juin 2017</w:t>
      </w:r>
    </w:p>
    <w:p w:rsidR="00D71DFB" w:rsidRDefault="00D71DFB"/>
    <w:p w:rsidR="003E5A49" w:rsidRDefault="003E5A49"/>
    <w:p w:rsidR="00165894" w:rsidRPr="00165894" w:rsidRDefault="00165894" w:rsidP="00165894">
      <w:pPr>
        <w:pBdr>
          <w:bottom w:val="single" w:sz="6" w:space="1" w:color="auto"/>
        </w:pBdr>
        <w:rPr>
          <w:b/>
        </w:rPr>
      </w:pPr>
      <w:r>
        <w:rPr>
          <w:b/>
        </w:rPr>
        <w:t>SITUATION</w:t>
      </w:r>
    </w:p>
    <w:p w:rsidR="00165894" w:rsidRDefault="00165894"/>
    <w:p w:rsidR="00165894" w:rsidRDefault="00165894">
      <w:r>
        <w:t>Complexe Sportif Léo Lagrange</w:t>
      </w:r>
    </w:p>
    <w:p w:rsidR="00165894" w:rsidRDefault="00165894">
      <w:r>
        <w:t>Rue des anges</w:t>
      </w:r>
    </w:p>
    <w:p w:rsidR="00165894" w:rsidRDefault="00165894">
      <w:r>
        <w:t>59200 Tourcoing</w:t>
      </w:r>
    </w:p>
    <w:p w:rsidR="00165894" w:rsidRDefault="00165894"/>
    <w:p w:rsidR="003E5A49" w:rsidRDefault="003E5A49"/>
    <w:p w:rsidR="00404F5C" w:rsidRPr="00165894" w:rsidRDefault="00404F5C" w:rsidP="00404F5C">
      <w:pPr>
        <w:pBdr>
          <w:bottom w:val="single" w:sz="6" w:space="1" w:color="auto"/>
        </w:pBdr>
        <w:rPr>
          <w:b/>
        </w:rPr>
      </w:pPr>
      <w:r>
        <w:rPr>
          <w:b/>
        </w:rPr>
        <w:t>TARIFS D’ENTREE</w:t>
      </w:r>
    </w:p>
    <w:p w:rsidR="00D71DFB" w:rsidRDefault="00D71DFB"/>
    <w:p w:rsidR="00B94F62" w:rsidRDefault="00FB5B72">
      <w:r>
        <w:t>G</w:t>
      </w:r>
      <w:r w:rsidR="00A0797F">
        <w:t>ratuit</w:t>
      </w:r>
    </w:p>
    <w:p w:rsidR="00B94F62" w:rsidRDefault="00B94F62"/>
    <w:p w:rsidR="003E5A49" w:rsidRDefault="003E5A49"/>
    <w:p w:rsidR="00165894" w:rsidRPr="00165894" w:rsidRDefault="00165894" w:rsidP="00165894">
      <w:pPr>
        <w:pBdr>
          <w:bottom w:val="single" w:sz="6" w:space="1" w:color="auto"/>
        </w:pBdr>
        <w:rPr>
          <w:b/>
        </w:rPr>
      </w:pPr>
      <w:r>
        <w:rPr>
          <w:b/>
        </w:rPr>
        <w:t>CONTACT</w:t>
      </w:r>
    </w:p>
    <w:p w:rsidR="00E17ED7" w:rsidRDefault="00E17ED7" w:rsidP="00E34BDB">
      <w:pPr>
        <w:jc w:val="center"/>
      </w:pPr>
    </w:p>
    <w:p w:rsidR="00E34BDB" w:rsidRDefault="00A0797F" w:rsidP="00E34BDB">
      <w:pPr>
        <w:jc w:val="center"/>
      </w:pPr>
      <w:r>
        <w:t xml:space="preserve">Mme </w:t>
      </w:r>
      <w:proofErr w:type="spellStart"/>
      <w:r>
        <w:t>Kleinhans</w:t>
      </w:r>
      <w:proofErr w:type="spellEnd"/>
      <w:r>
        <w:t xml:space="preserve"> </w:t>
      </w:r>
      <w:proofErr w:type="spellStart"/>
      <w:r>
        <w:t>Fany</w:t>
      </w:r>
      <w:proofErr w:type="spellEnd"/>
    </w:p>
    <w:p w:rsidR="00FC6FDC" w:rsidRDefault="00A0797F" w:rsidP="00A0797F">
      <w:r>
        <w:t xml:space="preserve">                                    rollerclubtourcoing@gmail.com – 06.78.30.04.10</w:t>
      </w:r>
    </w:p>
    <w:p w:rsidR="00165894" w:rsidRDefault="00165894"/>
    <w:p w:rsidR="00165894" w:rsidRDefault="00165894" w:rsidP="00165894">
      <w:pPr>
        <w:jc w:val="right"/>
        <w:rPr>
          <w:color w:val="008000"/>
        </w:rPr>
      </w:pPr>
    </w:p>
    <w:p w:rsidR="00EA1C8A" w:rsidRPr="00165894" w:rsidRDefault="00C2379F" w:rsidP="00EA1C8A">
      <w:pPr>
        <w:pBdr>
          <w:bottom w:val="single" w:sz="6" w:space="1" w:color="auto"/>
        </w:pBdr>
        <w:rPr>
          <w:b/>
        </w:rPr>
      </w:pPr>
      <w:r w:rsidRPr="00165894">
        <w:rPr>
          <w:color w:val="008000"/>
        </w:rPr>
        <w:br w:type="page"/>
      </w:r>
      <w:r w:rsidR="00EA1C8A">
        <w:rPr>
          <w:b/>
        </w:rPr>
        <w:lastRenderedPageBreak/>
        <w:t>RESTAURATION</w:t>
      </w:r>
    </w:p>
    <w:p w:rsidR="00EA1C8A" w:rsidRDefault="00EA1C8A" w:rsidP="00EA1C8A"/>
    <w:p w:rsidR="00EA1C8A" w:rsidRDefault="00EA1C8A" w:rsidP="00EA1C8A">
      <w:r>
        <w:t>Un service de restauration sera assuré durant la compétition.</w:t>
      </w:r>
    </w:p>
    <w:p w:rsidR="00EA1C8A" w:rsidRDefault="00EA1C8A" w:rsidP="00EA1C8A">
      <w:r>
        <w:t>Le prix du repas est fixé à 10€.</w:t>
      </w:r>
    </w:p>
    <w:p w:rsidR="00EA1C8A" w:rsidRDefault="00EA1C8A" w:rsidP="00EA1C8A"/>
    <w:p w:rsidR="00EA1C8A" w:rsidRPr="00EA1C8A" w:rsidRDefault="00EA1C8A" w:rsidP="00EA1C8A">
      <w:pPr>
        <w:jc w:val="center"/>
        <w:rPr>
          <w:b/>
          <w:color w:val="403152" w:themeColor="accent4" w:themeShade="80"/>
          <w:sz w:val="44"/>
          <w:szCs w:val="44"/>
        </w:rPr>
      </w:pPr>
      <w:r w:rsidRPr="00EA1C8A">
        <w:rPr>
          <w:b/>
          <w:color w:val="403152" w:themeColor="accent4" w:themeShade="80"/>
          <w:sz w:val="44"/>
          <w:szCs w:val="44"/>
        </w:rPr>
        <w:t>BORDEREAU DE RESERVATION</w:t>
      </w:r>
    </w:p>
    <w:p w:rsidR="00EA1C8A" w:rsidRPr="00EA1C8A" w:rsidRDefault="00EA1C8A" w:rsidP="00EA1C8A">
      <w:pPr>
        <w:jc w:val="center"/>
        <w:rPr>
          <w:b/>
          <w:color w:val="403152" w:themeColor="accent4" w:themeShade="80"/>
          <w:sz w:val="44"/>
          <w:szCs w:val="44"/>
        </w:rPr>
      </w:pPr>
      <w:r w:rsidRPr="00EA1C8A">
        <w:rPr>
          <w:b/>
          <w:color w:val="403152" w:themeColor="accent4" w:themeShade="80"/>
          <w:sz w:val="44"/>
          <w:szCs w:val="44"/>
        </w:rPr>
        <w:t>FICHE DE RESTAURATION</w:t>
      </w:r>
    </w:p>
    <w:p w:rsidR="00EA1C8A" w:rsidRDefault="00EA1C8A" w:rsidP="00EA1C8A"/>
    <w:p w:rsidR="00EA1C8A" w:rsidRDefault="00EA1C8A" w:rsidP="00EA1C8A">
      <w:pPr>
        <w:jc w:val="center"/>
      </w:pPr>
      <w:r w:rsidRPr="00FC6FDC">
        <w:rPr>
          <w:rFonts w:ascii="Anagram" w:hAnsi="Anagram"/>
          <w:b/>
          <w:smallCaps/>
          <w:noProof/>
          <w:color w:val="7030A0"/>
          <w:sz w:val="40"/>
          <w:szCs w:val="40"/>
        </w:rPr>
        <w:t>Open de France</w:t>
      </w:r>
      <w:r>
        <w:rPr>
          <w:rFonts w:ascii="Anagram" w:hAnsi="Anagram"/>
          <w:b/>
          <w:smallCaps/>
          <w:noProof/>
          <w:color w:val="7030A0"/>
          <w:sz w:val="40"/>
          <w:szCs w:val="40"/>
        </w:rPr>
        <w:t xml:space="preserve"> 201</w:t>
      </w:r>
      <w:r w:rsidR="00A0797F">
        <w:rPr>
          <w:rFonts w:ascii="Anagram" w:hAnsi="Anagram"/>
          <w:b/>
          <w:smallCaps/>
          <w:noProof/>
          <w:color w:val="7030A0"/>
          <w:sz w:val="40"/>
          <w:szCs w:val="40"/>
        </w:rPr>
        <w:t>7</w:t>
      </w:r>
    </w:p>
    <w:p w:rsidR="00EA1C8A" w:rsidRDefault="00EA1C8A" w:rsidP="00EA1C8A"/>
    <w:p w:rsidR="00EA1C8A" w:rsidRDefault="00EA1C8A" w:rsidP="00EA1C8A">
      <w:pPr>
        <w:tabs>
          <w:tab w:val="right" w:leader="dot" w:pos="9070"/>
        </w:tabs>
      </w:pPr>
      <w:r>
        <w:t xml:space="preserve">CLUB : </w:t>
      </w:r>
      <w:r>
        <w:tab/>
      </w:r>
    </w:p>
    <w:p w:rsidR="00EA1C8A" w:rsidRDefault="00EA1C8A" w:rsidP="00EA1C8A">
      <w:pPr>
        <w:tabs>
          <w:tab w:val="right" w:leader="dot" w:pos="9070"/>
        </w:tabs>
      </w:pPr>
    </w:p>
    <w:p w:rsidR="00EA1C8A" w:rsidRDefault="00EA1C8A" w:rsidP="00EA1C8A">
      <w:pPr>
        <w:tabs>
          <w:tab w:val="right" w:leader="dot" w:pos="9070"/>
        </w:tabs>
      </w:pPr>
      <w:r>
        <w:t xml:space="preserve">RESPONSABLE : </w:t>
      </w:r>
      <w:r>
        <w:tab/>
      </w:r>
    </w:p>
    <w:p w:rsidR="00EA1C8A" w:rsidRDefault="00EA1C8A" w:rsidP="00EA1C8A">
      <w:pPr>
        <w:tabs>
          <w:tab w:val="right" w:leader="dot" w:pos="9070"/>
        </w:tabs>
      </w:pPr>
    </w:p>
    <w:p w:rsidR="00EA1C8A" w:rsidRDefault="00EA1C8A" w:rsidP="00EA1C8A">
      <w:pPr>
        <w:tabs>
          <w:tab w:val="right" w:leader="dot" w:pos="9070"/>
        </w:tabs>
      </w:pPr>
      <w:r>
        <w:t xml:space="preserve">TELEPHONE : </w:t>
      </w:r>
      <w:r>
        <w:tab/>
      </w:r>
    </w:p>
    <w:p w:rsidR="00EA1C8A" w:rsidRDefault="00EA1C8A" w:rsidP="00EA1C8A">
      <w:pPr>
        <w:tabs>
          <w:tab w:val="right" w:leader="dot" w:pos="9070"/>
        </w:tabs>
      </w:pPr>
    </w:p>
    <w:tbl>
      <w:tblPr>
        <w:tblStyle w:val="Grilledutableau"/>
        <w:tblW w:w="0" w:type="auto"/>
        <w:jc w:val="center"/>
        <w:tblLook w:val="04A0" w:firstRow="1" w:lastRow="0" w:firstColumn="1" w:lastColumn="0" w:noHBand="0" w:noVBand="1"/>
      </w:tblPr>
      <w:tblGrid>
        <w:gridCol w:w="1864"/>
        <w:gridCol w:w="1700"/>
        <w:gridCol w:w="1789"/>
        <w:gridCol w:w="1502"/>
        <w:gridCol w:w="2205"/>
      </w:tblGrid>
      <w:tr w:rsidR="00AB6C45" w:rsidRPr="00EA1C8A" w:rsidTr="00D25AAF">
        <w:trPr>
          <w:trHeight w:hRule="exact" w:val="678"/>
          <w:jc w:val="center"/>
        </w:trPr>
        <w:tc>
          <w:tcPr>
            <w:tcW w:w="1864" w:type="dxa"/>
            <w:shd w:val="clear" w:color="auto" w:fill="5F497A" w:themeFill="accent4" w:themeFillShade="BF"/>
            <w:vAlign w:val="center"/>
          </w:tcPr>
          <w:p w:rsidR="00AB6C45" w:rsidRPr="00902FC7" w:rsidRDefault="00AB6C45" w:rsidP="00AB6C45">
            <w:pPr>
              <w:tabs>
                <w:tab w:val="right" w:leader="dot" w:pos="9070"/>
              </w:tabs>
              <w:jc w:val="center"/>
              <w:rPr>
                <w:b/>
                <w:color w:val="E5DFEC" w:themeColor="accent4" w:themeTint="33"/>
              </w:rPr>
            </w:pPr>
            <w:r w:rsidRPr="00902FC7">
              <w:rPr>
                <w:b/>
                <w:color w:val="E5DFEC" w:themeColor="accent4" w:themeTint="33"/>
              </w:rPr>
              <w:t>Jour</w:t>
            </w:r>
          </w:p>
        </w:tc>
        <w:tc>
          <w:tcPr>
            <w:tcW w:w="1700" w:type="dxa"/>
            <w:shd w:val="clear" w:color="auto" w:fill="5F497A" w:themeFill="accent4" w:themeFillShade="BF"/>
            <w:vAlign w:val="center"/>
          </w:tcPr>
          <w:p w:rsidR="00AB6C45" w:rsidRPr="00902FC7" w:rsidRDefault="00AB6C45" w:rsidP="00AB6C45">
            <w:pPr>
              <w:tabs>
                <w:tab w:val="right" w:leader="dot" w:pos="9070"/>
              </w:tabs>
              <w:jc w:val="center"/>
              <w:rPr>
                <w:b/>
                <w:color w:val="E5DFEC" w:themeColor="accent4" w:themeTint="33"/>
              </w:rPr>
            </w:pPr>
            <w:r w:rsidRPr="00902FC7">
              <w:rPr>
                <w:b/>
                <w:color w:val="E5DFEC" w:themeColor="accent4" w:themeTint="33"/>
              </w:rPr>
              <w:t>Type de Repas</w:t>
            </w:r>
          </w:p>
        </w:tc>
        <w:tc>
          <w:tcPr>
            <w:tcW w:w="1789" w:type="dxa"/>
            <w:shd w:val="clear" w:color="auto" w:fill="5F497A" w:themeFill="accent4" w:themeFillShade="BF"/>
            <w:vAlign w:val="center"/>
          </w:tcPr>
          <w:p w:rsidR="00AB6C45" w:rsidRPr="00902FC7" w:rsidRDefault="00AB6C45" w:rsidP="00AB6C45">
            <w:pPr>
              <w:tabs>
                <w:tab w:val="right" w:leader="dot" w:pos="9070"/>
              </w:tabs>
              <w:jc w:val="center"/>
              <w:rPr>
                <w:b/>
                <w:color w:val="E5DFEC" w:themeColor="accent4" w:themeTint="33"/>
              </w:rPr>
            </w:pPr>
            <w:r w:rsidRPr="00902FC7">
              <w:rPr>
                <w:b/>
                <w:color w:val="E5DFEC" w:themeColor="accent4" w:themeTint="33"/>
              </w:rPr>
              <w:t>Nombre</w:t>
            </w:r>
          </w:p>
        </w:tc>
        <w:tc>
          <w:tcPr>
            <w:tcW w:w="1502" w:type="dxa"/>
            <w:shd w:val="clear" w:color="auto" w:fill="5F497A" w:themeFill="accent4" w:themeFillShade="BF"/>
            <w:vAlign w:val="center"/>
          </w:tcPr>
          <w:p w:rsidR="00AB6C45" w:rsidRPr="00902FC7" w:rsidRDefault="00AB6C45" w:rsidP="00AB6C45">
            <w:pPr>
              <w:tabs>
                <w:tab w:val="right" w:leader="dot" w:pos="9070"/>
              </w:tabs>
              <w:jc w:val="center"/>
              <w:rPr>
                <w:b/>
                <w:color w:val="E5DFEC" w:themeColor="accent4" w:themeTint="33"/>
              </w:rPr>
            </w:pPr>
            <w:r>
              <w:rPr>
                <w:b/>
                <w:color w:val="E5DFEC" w:themeColor="accent4" w:themeTint="33"/>
              </w:rPr>
              <w:t>Prix Unitaire</w:t>
            </w:r>
          </w:p>
        </w:tc>
        <w:tc>
          <w:tcPr>
            <w:tcW w:w="2205" w:type="dxa"/>
            <w:shd w:val="clear" w:color="auto" w:fill="5F497A" w:themeFill="accent4" w:themeFillShade="BF"/>
            <w:vAlign w:val="center"/>
          </w:tcPr>
          <w:p w:rsidR="00AB6C45" w:rsidRPr="00902FC7" w:rsidRDefault="00AB6C45" w:rsidP="00AB6C45">
            <w:pPr>
              <w:tabs>
                <w:tab w:val="right" w:leader="dot" w:pos="9070"/>
              </w:tabs>
              <w:jc w:val="center"/>
              <w:rPr>
                <w:b/>
                <w:color w:val="E5DFEC" w:themeColor="accent4" w:themeTint="33"/>
              </w:rPr>
            </w:pPr>
            <w:r w:rsidRPr="00902FC7">
              <w:rPr>
                <w:b/>
                <w:color w:val="E5DFEC" w:themeColor="accent4" w:themeTint="33"/>
              </w:rPr>
              <w:t>Total en €</w:t>
            </w:r>
            <w:r w:rsidRPr="00902FC7">
              <w:rPr>
                <w:b/>
                <w:color w:val="E5DFEC" w:themeColor="accent4" w:themeTint="33"/>
              </w:rPr>
              <w:br/>
              <w:t>Prix Unitaire 10 €</w:t>
            </w:r>
          </w:p>
        </w:tc>
      </w:tr>
      <w:tr w:rsidR="004F65BD" w:rsidTr="00AB6C45">
        <w:trPr>
          <w:trHeight w:hRule="exact" w:val="340"/>
          <w:jc w:val="center"/>
        </w:trPr>
        <w:tc>
          <w:tcPr>
            <w:tcW w:w="1864" w:type="dxa"/>
            <w:vMerge w:val="restart"/>
            <w:shd w:val="clear" w:color="auto" w:fill="CCC0D9" w:themeFill="accent4" w:themeFillTint="66"/>
            <w:vAlign w:val="center"/>
          </w:tcPr>
          <w:p w:rsidR="004F65BD" w:rsidRPr="00902FC7" w:rsidRDefault="004F65BD" w:rsidP="004F65BD">
            <w:pPr>
              <w:tabs>
                <w:tab w:val="right" w:leader="dot" w:pos="9070"/>
              </w:tabs>
              <w:rPr>
                <w:b/>
              </w:rPr>
            </w:pPr>
            <w:r w:rsidRPr="00902FC7">
              <w:rPr>
                <w:b/>
              </w:rPr>
              <w:t>Vendredi</w:t>
            </w:r>
          </w:p>
        </w:tc>
        <w:tc>
          <w:tcPr>
            <w:tcW w:w="1700" w:type="dxa"/>
            <w:shd w:val="clear" w:color="auto" w:fill="CCC0D9" w:themeFill="accent4" w:themeFillTint="66"/>
            <w:vAlign w:val="center"/>
          </w:tcPr>
          <w:p w:rsidR="004F65BD" w:rsidRDefault="004F65BD" w:rsidP="004F65BD">
            <w:pPr>
              <w:tabs>
                <w:tab w:val="right" w:leader="dot" w:pos="9070"/>
              </w:tabs>
              <w:jc w:val="center"/>
            </w:pPr>
            <w:r>
              <w:t>Matin</w:t>
            </w:r>
          </w:p>
        </w:tc>
        <w:tc>
          <w:tcPr>
            <w:tcW w:w="1789" w:type="dxa"/>
            <w:shd w:val="clear" w:color="auto" w:fill="CCC0D9" w:themeFill="accent4" w:themeFillTint="66"/>
            <w:vAlign w:val="center"/>
          </w:tcPr>
          <w:p w:rsidR="004F65BD" w:rsidRDefault="004F65BD" w:rsidP="004F65BD">
            <w:pPr>
              <w:tabs>
                <w:tab w:val="right" w:leader="dot" w:pos="9070"/>
              </w:tabs>
            </w:pPr>
          </w:p>
        </w:tc>
        <w:tc>
          <w:tcPr>
            <w:tcW w:w="1502" w:type="dxa"/>
            <w:shd w:val="clear" w:color="auto" w:fill="CCC0D9" w:themeFill="accent4" w:themeFillTint="66"/>
          </w:tcPr>
          <w:p w:rsidR="004F65BD" w:rsidRDefault="004F65BD" w:rsidP="004F65BD">
            <w:pPr>
              <w:tabs>
                <w:tab w:val="center" w:pos="894"/>
                <w:tab w:val="right" w:pos="1844"/>
                <w:tab w:val="right" w:leader="dot" w:pos="9070"/>
              </w:tabs>
            </w:pPr>
            <w:r>
              <w:tab/>
              <w:t>4 €</w:t>
            </w:r>
          </w:p>
        </w:tc>
        <w:tc>
          <w:tcPr>
            <w:tcW w:w="2205" w:type="dxa"/>
            <w:shd w:val="clear" w:color="auto" w:fill="CCC0D9" w:themeFill="accent4" w:themeFillTint="66"/>
            <w:vAlign w:val="center"/>
          </w:tcPr>
          <w:p w:rsidR="004F65BD" w:rsidRDefault="004F65BD" w:rsidP="004F65BD">
            <w:pPr>
              <w:tabs>
                <w:tab w:val="right" w:pos="1844"/>
                <w:tab w:val="right" w:leader="dot" w:pos="9070"/>
              </w:tabs>
            </w:pPr>
            <w:r>
              <w:tab/>
              <w:t>€</w:t>
            </w:r>
          </w:p>
        </w:tc>
      </w:tr>
      <w:tr w:rsidR="004F65BD" w:rsidTr="00AB6C45">
        <w:trPr>
          <w:trHeight w:hRule="exact" w:val="340"/>
          <w:jc w:val="center"/>
        </w:trPr>
        <w:tc>
          <w:tcPr>
            <w:tcW w:w="1864" w:type="dxa"/>
            <w:vMerge/>
            <w:shd w:val="clear" w:color="auto" w:fill="CCC0D9" w:themeFill="accent4" w:themeFillTint="66"/>
            <w:vAlign w:val="center"/>
          </w:tcPr>
          <w:p w:rsidR="004F65BD" w:rsidRPr="00902FC7" w:rsidRDefault="004F65BD" w:rsidP="004F65BD">
            <w:pPr>
              <w:tabs>
                <w:tab w:val="right" w:leader="dot" w:pos="9070"/>
              </w:tabs>
              <w:rPr>
                <w:b/>
              </w:rPr>
            </w:pPr>
          </w:p>
        </w:tc>
        <w:tc>
          <w:tcPr>
            <w:tcW w:w="1700" w:type="dxa"/>
            <w:shd w:val="clear" w:color="auto" w:fill="CCC0D9" w:themeFill="accent4" w:themeFillTint="66"/>
            <w:vAlign w:val="center"/>
          </w:tcPr>
          <w:p w:rsidR="004F65BD" w:rsidRDefault="004F65BD" w:rsidP="004F65BD">
            <w:pPr>
              <w:tabs>
                <w:tab w:val="right" w:leader="dot" w:pos="9070"/>
              </w:tabs>
              <w:jc w:val="center"/>
            </w:pPr>
            <w:r>
              <w:t>Midi</w:t>
            </w:r>
          </w:p>
        </w:tc>
        <w:tc>
          <w:tcPr>
            <w:tcW w:w="1789" w:type="dxa"/>
            <w:shd w:val="clear" w:color="auto" w:fill="CCC0D9" w:themeFill="accent4" w:themeFillTint="66"/>
            <w:vAlign w:val="center"/>
          </w:tcPr>
          <w:p w:rsidR="004F65BD" w:rsidRDefault="004F65BD" w:rsidP="004F65BD">
            <w:pPr>
              <w:tabs>
                <w:tab w:val="right" w:leader="dot" w:pos="9070"/>
              </w:tabs>
            </w:pPr>
          </w:p>
        </w:tc>
        <w:tc>
          <w:tcPr>
            <w:tcW w:w="1502" w:type="dxa"/>
            <w:shd w:val="clear" w:color="auto" w:fill="CCC0D9" w:themeFill="accent4" w:themeFillTint="66"/>
          </w:tcPr>
          <w:p w:rsidR="004F65BD" w:rsidRDefault="004F65BD" w:rsidP="004F65BD">
            <w:pPr>
              <w:tabs>
                <w:tab w:val="center" w:pos="894"/>
                <w:tab w:val="right" w:pos="1844"/>
                <w:tab w:val="right" w:leader="dot" w:pos="9070"/>
              </w:tabs>
            </w:pPr>
            <w:r>
              <w:tab/>
              <w:t>10 €</w:t>
            </w:r>
          </w:p>
        </w:tc>
        <w:tc>
          <w:tcPr>
            <w:tcW w:w="2205" w:type="dxa"/>
            <w:shd w:val="clear" w:color="auto" w:fill="CCC0D9" w:themeFill="accent4" w:themeFillTint="66"/>
            <w:vAlign w:val="center"/>
          </w:tcPr>
          <w:p w:rsidR="004F65BD" w:rsidRDefault="004F65BD" w:rsidP="004F65BD">
            <w:pPr>
              <w:tabs>
                <w:tab w:val="right" w:pos="1844"/>
                <w:tab w:val="right" w:leader="dot" w:pos="9070"/>
              </w:tabs>
            </w:pPr>
            <w:r>
              <w:tab/>
              <w:t>€</w:t>
            </w:r>
          </w:p>
        </w:tc>
      </w:tr>
      <w:tr w:rsidR="004F65BD" w:rsidTr="00AB6C45">
        <w:trPr>
          <w:trHeight w:hRule="exact" w:val="340"/>
          <w:jc w:val="center"/>
        </w:trPr>
        <w:tc>
          <w:tcPr>
            <w:tcW w:w="1864" w:type="dxa"/>
            <w:vMerge/>
            <w:shd w:val="clear" w:color="auto" w:fill="CCC0D9" w:themeFill="accent4" w:themeFillTint="66"/>
            <w:vAlign w:val="center"/>
          </w:tcPr>
          <w:p w:rsidR="004F65BD" w:rsidRPr="00902FC7" w:rsidRDefault="004F65BD" w:rsidP="004F65BD">
            <w:pPr>
              <w:tabs>
                <w:tab w:val="right" w:leader="dot" w:pos="9070"/>
              </w:tabs>
              <w:rPr>
                <w:b/>
              </w:rPr>
            </w:pPr>
          </w:p>
        </w:tc>
        <w:tc>
          <w:tcPr>
            <w:tcW w:w="1700" w:type="dxa"/>
            <w:shd w:val="clear" w:color="auto" w:fill="CCC0D9" w:themeFill="accent4" w:themeFillTint="66"/>
            <w:vAlign w:val="center"/>
          </w:tcPr>
          <w:p w:rsidR="004F65BD" w:rsidRDefault="004F65BD" w:rsidP="004F65BD">
            <w:pPr>
              <w:tabs>
                <w:tab w:val="right" w:leader="dot" w:pos="9070"/>
              </w:tabs>
              <w:jc w:val="center"/>
            </w:pPr>
            <w:r>
              <w:t>Soir</w:t>
            </w:r>
          </w:p>
        </w:tc>
        <w:tc>
          <w:tcPr>
            <w:tcW w:w="1789" w:type="dxa"/>
            <w:shd w:val="clear" w:color="auto" w:fill="CCC0D9" w:themeFill="accent4" w:themeFillTint="66"/>
            <w:vAlign w:val="center"/>
          </w:tcPr>
          <w:p w:rsidR="004F65BD" w:rsidRDefault="004F65BD" w:rsidP="004F65BD">
            <w:pPr>
              <w:tabs>
                <w:tab w:val="right" w:leader="dot" w:pos="9070"/>
              </w:tabs>
            </w:pPr>
          </w:p>
        </w:tc>
        <w:tc>
          <w:tcPr>
            <w:tcW w:w="1502" w:type="dxa"/>
            <w:shd w:val="clear" w:color="auto" w:fill="CCC0D9" w:themeFill="accent4" w:themeFillTint="66"/>
          </w:tcPr>
          <w:p w:rsidR="004F65BD" w:rsidRDefault="004F65BD" w:rsidP="004F65BD">
            <w:pPr>
              <w:tabs>
                <w:tab w:val="center" w:pos="894"/>
                <w:tab w:val="right" w:pos="1844"/>
                <w:tab w:val="right" w:leader="dot" w:pos="9070"/>
              </w:tabs>
            </w:pPr>
            <w:r>
              <w:tab/>
              <w:t>10 €</w:t>
            </w:r>
          </w:p>
        </w:tc>
        <w:tc>
          <w:tcPr>
            <w:tcW w:w="2205" w:type="dxa"/>
            <w:shd w:val="clear" w:color="auto" w:fill="CCC0D9" w:themeFill="accent4" w:themeFillTint="66"/>
            <w:vAlign w:val="center"/>
          </w:tcPr>
          <w:p w:rsidR="004F65BD" w:rsidRDefault="004F65BD" w:rsidP="004F65BD">
            <w:pPr>
              <w:tabs>
                <w:tab w:val="right" w:pos="1844"/>
                <w:tab w:val="right" w:leader="dot" w:pos="9070"/>
              </w:tabs>
            </w:pPr>
            <w:r>
              <w:tab/>
              <w:t>€</w:t>
            </w:r>
          </w:p>
        </w:tc>
      </w:tr>
      <w:tr w:rsidR="004F65BD" w:rsidTr="00AB6C45">
        <w:trPr>
          <w:trHeight w:hRule="exact" w:val="340"/>
          <w:jc w:val="center"/>
        </w:trPr>
        <w:tc>
          <w:tcPr>
            <w:tcW w:w="1864" w:type="dxa"/>
            <w:vMerge w:val="restart"/>
            <w:vAlign w:val="center"/>
          </w:tcPr>
          <w:p w:rsidR="004F65BD" w:rsidRPr="00902FC7" w:rsidRDefault="004F65BD" w:rsidP="004F65BD">
            <w:pPr>
              <w:tabs>
                <w:tab w:val="right" w:leader="dot" w:pos="9070"/>
              </w:tabs>
              <w:rPr>
                <w:b/>
              </w:rPr>
            </w:pPr>
            <w:r w:rsidRPr="00902FC7">
              <w:rPr>
                <w:b/>
              </w:rPr>
              <w:t>Samedi</w:t>
            </w:r>
          </w:p>
        </w:tc>
        <w:tc>
          <w:tcPr>
            <w:tcW w:w="1700" w:type="dxa"/>
            <w:vAlign w:val="center"/>
          </w:tcPr>
          <w:p w:rsidR="004F65BD" w:rsidRDefault="004F65BD" w:rsidP="004F65BD">
            <w:pPr>
              <w:tabs>
                <w:tab w:val="right" w:leader="dot" w:pos="9070"/>
              </w:tabs>
              <w:jc w:val="center"/>
            </w:pPr>
            <w:r>
              <w:t>Matin</w:t>
            </w:r>
          </w:p>
        </w:tc>
        <w:tc>
          <w:tcPr>
            <w:tcW w:w="1789" w:type="dxa"/>
            <w:vAlign w:val="center"/>
          </w:tcPr>
          <w:p w:rsidR="004F65BD" w:rsidRDefault="004F65BD" w:rsidP="004F65BD">
            <w:pPr>
              <w:tabs>
                <w:tab w:val="right" w:leader="dot" w:pos="9070"/>
              </w:tabs>
            </w:pPr>
          </w:p>
        </w:tc>
        <w:tc>
          <w:tcPr>
            <w:tcW w:w="1502" w:type="dxa"/>
          </w:tcPr>
          <w:p w:rsidR="004F65BD" w:rsidRDefault="004F65BD" w:rsidP="004F65BD">
            <w:pPr>
              <w:tabs>
                <w:tab w:val="center" w:pos="894"/>
                <w:tab w:val="right" w:pos="1844"/>
                <w:tab w:val="right" w:leader="dot" w:pos="9070"/>
              </w:tabs>
            </w:pPr>
            <w:r>
              <w:tab/>
              <w:t>4 €</w:t>
            </w:r>
          </w:p>
        </w:tc>
        <w:tc>
          <w:tcPr>
            <w:tcW w:w="2205" w:type="dxa"/>
            <w:vAlign w:val="center"/>
          </w:tcPr>
          <w:p w:rsidR="004F65BD" w:rsidRDefault="004F65BD" w:rsidP="004F65BD">
            <w:pPr>
              <w:tabs>
                <w:tab w:val="right" w:pos="1844"/>
                <w:tab w:val="right" w:leader="dot" w:pos="9070"/>
              </w:tabs>
            </w:pPr>
            <w:r>
              <w:tab/>
              <w:t>€</w:t>
            </w:r>
          </w:p>
        </w:tc>
      </w:tr>
      <w:tr w:rsidR="004F65BD" w:rsidTr="00AB6C45">
        <w:trPr>
          <w:trHeight w:hRule="exact" w:val="340"/>
          <w:jc w:val="center"/>
        </w:trPr>
        <w:tc>
          <w:tcPr>
            <w:tcW w:w="1864" w:type="dxa"/>
            <w:vMerge/>
            <w:vAlign w:val="center"/>
          </w:tcPr>
          <w:p w:rsidR="004F65BD" w:rsidRPr="00902FC7" w:rsidRDefault="004F65BD" w:rsidP="004F65BD">
            <w:pPr>
              <w:tabs>
                <w:tab w:val="right" w:leader="dot" w:pos="9070"/>
              </w:tabs>
              <w:rPr>
                <w:b/>
              </w:rPr>
            </w:pPr>
          </w:p>
        </w:tc>
        <w:tc>
          <w:tcPr>
            <w:tcW w:w="1700" w:type="dxa"/>
            <w:vAlign w:val="center"/>
          </w:tcPr>
          <w:p w:rsidR="004F65BD" w:rsidRDefault="004F65BD" w:rsidP="004F65BD">
            <w:pPr>
              <w:tabs>
                <w:tab w:val="right" w:leader="dot" w:pos="9070"/>
              </w:tabs>
              <w:jc w:val="center"/>
            </w:pPr>
            <w:r>
              <w:t>Midi</w:t>
            </w:r>
          </w:p>
        </w:tc>
        <w:tc>
          <w:tcPr>
            <w:tcW w:w="1789" w:type="dxa"/>
            <w:vAlign w:val="center"/>
          </w:tcPr>
          <w:p w:rsidR="004F65BD" w:rsidRDefault="004F65BD" w:rsidP="004F65BD">
            <w:pPr>
              <w:tabs>
                <w:tab w:val="right" w:leader="dot" w:pos="9070"/>
              </w:tabs>
            </w:pPr>
          </w:p>
        </w:tc>
        <w:tc>
          <w:tcPr>
            <w:tcW w:w="1502" w:type="dxa"/>
          </w:tcPr>
          <w:p w:rsidR="004F65BD" w:rsidRDefault="004F65BD" w:rsidP="004F65BD">
            <w:pPr>
              <w:tabs>
                <w:tab w:val="center" w:pos="894"/>
                <w:tab w:val="right" w:pos="1844"/>
                <w:tab w:val="right" w:leader="dot" w:pos="9070"/>
              </w:tabs>
            </w:pPr>
            <w:r>
              <w:tab/>
              <w:t>10 €</w:t>
            </w:r>
          </w:p>
        </w:tc>
        <w:tc>
          <w:tcPr>
            <w:tcW w:w="2205" w:type="dxa"/>
            <w:vAlign w:val="center"/>
          </w:tcPr>
          <w:p w:rsidR="004F65BD" w:rsidRDefault="004F65BD" w:rsidP="004F65BD">
            <w:pPr>
              <w:tabs>
                <w:tab w:val="right" w:pos="1844"/>
                <w:tab w:val="right" w:leader="dot" w:pos="9070"/>
              </w:tabs>
            </w:pPr>
            <w:r>
              <w:tab/>
              <w:t>€</w:t>
            </w:r>
          </w:p>
        </w:tc>
      </w:tr>
      <w:tr w:rsidR="004F65BD" w:rsidTr="00AB6C45">
        <w:trPr>
          <w:trHeight w:hRule="exact" w:val="340"/>
          <w:jc w:val="center"/>
        </w:trPr>
        <w:tc>
          <w:tcPr>
            <w:tcW w:w="1864" w:type="dxa"/>
            <w:vMerge/>
            <w:vAlign w:val="center"/>
          </w:tcPr>
          <w:p w:rsidR="004F65BD" w:rsidRPr="00902FC7" w:rsidRDefault="004F65BD" w:rsidP="004F65BD">
            <w:pPr>
              <w:tabs>
                <w:tab w:val="right" w:leader="dot" w:pos="9070"/>
              </w:tabs>
              <w:rPr>
                <w:b/>
              </w:rPr>
            </w:pPr>
          </w:p>
        </w:tc>
        <w:tc>
          <w:tcPr>
            <w:tcW w:w="1700" w:type="dxa"/>
            <w:vAlign w:val="center"/>
          </w:tcPr>
          <w:p w:rsidR="004F65BD" w:rsidRDefault="004F65BD" w:rsidP="004F65BD">
            <w:pPr>
              <w:tabs>
                <w:tab w:val="right" w:leader="dot" w:pos="9070"/>
              </w:tabs>
              <w:jc w:val="center"/>
            </w:pPr>
            <w:r>
              <w:t>Soir</w:t>
            </w:r>
          </w:p>
        </w:tc>
        <w:tc>
          <w:tcPr>
            <w:tcW w:w="1789" w:type="dxa"/>
            <w:vAlign w:val="center"/>
          </w:tcPr>
          <w:p w:rsidR="004F65BD" w:rsidRDefault="004F65BD" w:rsidP="004F65BD">
            <w:pPr>
              <w:tabs>
                <w:tab w:val="right" w:leader="dot" w:pos="9070"/>
              </w:tabs>
            </w:pPr>
          </w:p>
        </w:tc>
        <w:tc>
          <w:tcPr>
            <w:tcW w:w="1502" w:type="dxa"/>
          </w:tcPr>
          <w:p w:rsidR="004F65BD" w:rsidRDefault="004F65BD" w:rsidP="004F65BD">
            <w:pPr>
              <w:tabs>
                <w:tab w:val="center" w:pos="894"/>
                <w:tab w:val="right" w:pos="1844"/>
                <w:tab w:val="right" w:leader="dot" w:pos="9070"/>
              </w:tabs>
            </w:pPr>
            <w:r>
              <w:tab/>
              <w:t>10 €</w:t>
            </w:r>
          </w:p>
        </w:tc>
        <w:tc>
          <w:tcPr>
            <w:tcW w:w="2205" w:type="dxa"/>
            <w:vAlign w:val="center"/>
          </w:tcPr>
          <w:p w:rsidR="004F65BD" w:rsidRDefault="004F65BD" w:rsidP="004F65BD">
            <w:pPr>
              <w:tabs>
                <w:tab w:val="right" w:pos="1844"/>
                <w:tab w:val="right" w:leader="dot" w:pos="9070"/>
              </w:tabs>
            </w:pPr>
            <w:r>
              <w:tab/>
              <w:t>€</w:t>
            </w:r>
          </w:p>
        </w:tc>
      </w:tr>
      <w:tr w:rsidR="004F65BD" w:rsidTr="00AB6C45">
        <w:trPr>
          <w:trHeight w:hRule="exact" w:val="340"/>
          <w:jc w:val="center"/>
        </w:trPr>
        <w:tc>
          <w:tcPr>
            <w:tcW w:w="1864" w:type="dxa"/>
            <w:vMerge w:val="restart"/>
            <w:shd w:val="clear" w:color="auto" w:fill="CCC0D9" w:themeFill="accent4" w:themeFillTint="66"/>
            <w:vAlign w:val="center"/>
          </w:tcPr>
          <w:p w:rsidR="004F65BD" w:rsidRPr="00902FC7" w:rsidRDefault="004F65BD" w:rsidP="004F65BD">
            <w:pPr>
              <w:tabs>
                <w:tab w:val="right" w:leader="dot" w:pos="9070"/>
              </w:tabs>
              <w:rPr>
                <w:b/>
              </w:rPr>
            </w:pPr>
            <w:r w:rsidRPr="00902FC7">
              <w:rPr>
                <w:b/>
              </w:rPr>
              <w:t>Dimanche</w:t>
            </w:r>
          </w:p>
        </w:tc>
        <w:tc>
          <w:tcPr>
            <w:tcW w:w="1700" w:type="dxa"/>
            <w:shd w:val="clear" w:color="auto" w:fill="CCC0D9" w:themeFill="accent4" w:themeFillTint="66"/>
            <w:vAlign w:val="center"/>
          </w:tcPr>
          <w:p w:rsidR="004F65BD" w:rsidRDefault="004F65BD" w:rsidP="004F65BD">
            <w:pPr>
              <w:tabs>
                <w:tab w:val="right" w:leader="dot" w:pos="9070"/>
              </w:tabs>
              <w:jc w:val="center"/>
            </w:pPr>
            <w:r>
              <w:t>Matin</w:t>
            </w:r>
          </w:p>
        </w:tc>
        <w:tc>
          <w:tcPr>
            <w:tcW w:w="1789" w:type="dxa"/>
            <w:shd w:val="clear" w:color="auto" w:fill="CCC0D9" w:themeFill="accent4" w:themeFillTint="66"/>
            <w:vAlign w:val="center"/>
          </w:tcPr>
          <w:p w:rsidR="004F65BD" w:rsidRDefault="004F65BD" w:rsidP="004F65BD">
            <w:pPr>
              <w:tabs>
                <w:tab w:val="right" w:leader="dot" w:pos="9070"/>
              </w:tabs>
            </w:pPr>
          </w:p>
        </w:tc>
        <w:tc>
          <w:tcPr>
            <w:tcW w:w="1502" w:type="dxa"/>
            <w:shd w:val="clear" w:color="auto" w:fill="CCC0D9" w:themeFill="accent4" w:themeFillTint="66"/>
          </w:tcPr>
          <w:p w:rsidR="004F65BD" w:rsidRDefault="004F65BD" w:rsidP="004F65BD">
            <w:pPr>
              <w:tabs>
                <w:tab w:val="center" w:pos="894"/>
                <w:tab w:val="right" w:pos="1844"/>
                <w:tab w:val="right" w:leader="dot" w:pos="9070"/>
              </w:tabs>
            </w:pPr>
            <w:r>
              <w:tab/>
              <w:t>4 €</w:t>
            </w:r>
          </w:p>
        </w:tc>
        <w:tc>
          <w:tcPr>
            <w:tcW w:w="2205" w:type="dxa"/>
            <w:shd w:val="clear" w:color="auto" w:fill="CCC0D9" w:themeFill="accent4" w:themeFillTint="66"/>
            <w:vAlign w:val="center"/>
          </w:tcPr>
          <w:p w:rsidR="004F65BD" w:rsidRDefault="004F65BD" w:rsidP="004F65BD">
            <w:pPr>
              <w:tabs>
                <w:tab w:val="right" w:pos="1844"/>
                <w:tab w:val="right" w:leader="dot" w:pos="9070"/>
              </w:tabs>
            </w:pPr>
            <w:r>
              <w:tab/>
              <w:t>€</w:t>
            </w:r>
          </w:p>
        </w:tc>
      </w:tr>
      <w:tr w:rsidR="004F65BD" w:rsidTr="00AB6C45">
        <w:trPr>
          <w:trHeight w:hRule="exact" w:val="340"/>
          <w:jc w:val="center"/>
        </w:trPr>
        <w:tc>
          <w:tcPr>
            <w:tcW w:w="1864" w:type="dxa"/>
            <w:vMerge/>
            <w:shd w:val="clear" w:color="auto" w:fill="CCC0D9" w:themeFill="accent4" w:themeFillTint="66"/>
            <w:vAlign w:val="center"/>
          </w:tcPr>
          <w:p w:rsidR="004F65BD" w:rsidRPr="00902FC7" w:rsidRDefault="004F65BD" w:rsidP="004F65BD">
            <w:pPr>
              <w:tabs>
                <w:tab w:val="right" w:leader="dot" w:pos="9070"/>
              </w:tabs>
              <w:rPr>
                <w:b/>
              </w:rPr>
            </w:pPr>
          </w:p>
        </w:tc>
        <w:tc>
          <w:tcPr>
            <w:tcW w:w="1700" w:type="dxa"/>
            <w:shd w:val="clear" w:color="auto" w:fill="CCC0D9" w:themeFill="accent4" w:themeFillTint="66"/>
            <w:vAlign w:val="center"/>
          </w:tcPr>
          <w:p w:rsidR="004F65BD" w:rsidRDefault="004F65BD" w:rsidP="004F65BD">
            <w:pPr>
              <w:tabs>
                <w:tab w:val="right" w:leader="dot" w:pos="9070"/>
              </w:tabs>
              <w:jc w:val="center"/>
            </w:pPr>
            <w:r>
              <w:t>Midi</w:t>
            </w:r>
          </w:p>
        </w:tc>
        <w:tc>
          <w:tcPr>
            <w:tcW w:w="1789" w:type="dxa"/>
            <w:shd w:val="clear" w:color="auto" w:fill="CCC0D9" w:themeFill="accent4" w:themeFillTint="66"/>
            <w:vAlign w:val="center"/>
          </w:tcPr>
          <w:p w:rsidR="004F65BD" w:rsidRDefault="004F65BD" w:rsidP="004F65BD">
            <w:pPr>
              <w:tabs>
                <w:tab w:val="right" w:leader="dot" w:pos="9070"/>
              </w:tabs>
            </w:pPr>
          </w:p>
        </w:tc>
        <w:tc>
          <w:tcPr>
            <w:tcW w:w="1502" w:type="dxa"/>
            <w:shd w:val="clear" w:color="auto" w:fill="CCC0D9" w:themeFill="accent4" w:themeFillTint="66"/>
          </w:tcPr>
          <w:p w:rsidR="004F65BD" w:rsidRDefault="004F65BD" w:rsidP="004F65BD">
            <w:pPr>
              <w:tabs>
                <w:tab w:val="center" w:pos="894"/>
                <w:tab w:val="right" w:pos="1844"/>
                <w:tab w:val="right" w:leader="dot" w:pos="9070"/>
              </w:tabs>
            </w:pPr>
            <w:r>
              <w:tab/>
              <w:t>10 €</w:t>
            </w:r>
          </w:p>
        </w:tc>
        <w:tc>
          <w:tcPr>
            <w:tcW w:w="2205" w:type="dxa"/>
            <w:shd w:val="clear" w:color="auto" w:fill="CCC0D9" w:themeFill="accent4" w:themeFillTint="66"/>
            <w:vAlign w:val="center"/>
          </w:tcPr>
          <w:p w:rsidR="004F65BD" w:rsidRDefault="004F65BD" w:rsidP="004F65BD">
            <w:pPr>
              <w:tabs>
                <w:tab w:val="right" w:pos="1844"/>
                <w:tab w:val="right" w:leader="dot" w:pos="9070"/>
              </w:tabs>
            </w:pPr>
            <w:r>
              <w:tab/>
              <w:t>€</w:t>
            </w:r>
          </w:p>
        </w:tc>
      </w:tr>
      <w:tr w:rsidR="004F65BD" w:rsidTr="00AB6C45">
        <w:trPr>
          <w:trHeight w:hRule="exact" w:val="340"/>
          <w:jc w:val="center"/>
        </w:trPr>
        <w:tc>
          <w:tcPr>
            <w:tcW w:w="3564" w:type="dxa"/>
            <w:gridSpan w:val="2"/>
            <w:shd w:val="clear" w:color="auto" w:fill="5F497A" w:themeFill="accent4" w:themeFillShade="BF"/>
            <w:vAlign w:val="center"/>
          </w:tcPr>
          <w:p w:rsidR="004F65BD" w:rsidRPr="00902FC7" w:rsidRDefault="004F65BD" w:rsidP="004F65BD">
            <w:pPr>
              <w:tabs>
                <w:tab w:val="right" w:leader="dot" w:pos="9070"/>
              </w:tabs>
              <w:jc w:val="right"/>
              <w:rPr>
                <w:b/>
                <w:color w:val="E5DFEC" w:themeColor="accent4" w:themeTint="33"/>
              </w:rPr>
            </w:pPr>
            <w:r w:rsidRPr="00902FC7">
              <w:rPr>
                <w:b/>
                <w:color w:val="E5DFEC" w:themeColor="accent4" w:themeTint="33"/>
              </w:rPr>
              <w:t>Total</w:t>
            </w:r>
          </w:p>
        </w:tc>
        <w:tc>
          <w:tcPr>
            <w:tcW w:w="1789" w:type="dxa"/>
            <w:shd w:val="clear" w:color="auto" w:fill="5F497A" w:themeFill="accent4" w:themeFillShade="BF"/>
            <w:vAlign w:val="center"/>
          </w:tcPr>
          <w:p w:rsidR="004F65BD" w:rsidRPr="00902FC7" w:rsidRDefault="004F65BD" w:rsidP="004F65BD">
            <w:pPr>
              <w:tabs>
                <w:tab w:val="right" w:leader="dot" w:pos="9070"/>
              </w:tabs>
              <w:rPr>
                <w:color w:val="E5DFEC" w:themeColor="accent4" w:themeTint="33"/>
              </w:rPr>
            </w:pPr>
          </w:p>
        </w:tc>
        <w:tc>
          <w:tcPr>
            <w:tcW w:w="1502" w:type="dxa"/>
            <w:shd w:val="clear" w:color="auto" w:fill="5F497A" w:themeFill="accent4" w:themeFillShade="BF"/>
          </w:tcPr>
          <w:p w:rsidR="004F65BD" w:rsidRDefault="004F65BD" w:rsidP="004F65BD">
            <w:pPr>
              <w:tabs>
                <w:tab w:val="right" w:pos="1844"/>
                <w:tab w:val="right" w:leader="dot" w:pos="9070"/>
              </w:tabs>
            </w:pPr>
          </w:p>
        </w:tc>
        <w:tc>
          <w:tcPr>
            <w:tcW w:w="2205" w:type="dxa"/>
            <w:shd w:val="clear" w:color="auto" w:fill="5F497A" w:themeFill="accent4" w:themeFillShade="BF"/>
            <w:vAlign w:val="center"/>
          </w:tcPr>
          <w:p w:rsidR="004F65BD" w:rsidRDefault="004F65BD" w:rsidP="004F65BD">
            <w:pPr>
              <w:tabs>
                <w:tab w:val="right" w:pos="1844"/>
                <w:tab w:val="right" w:leader="dot" w:pos="9070"/>
              </w:tabs>
            </w:pPr>
            <w:r>
              <w:tab/>
              <w:t>€</w:t>
            </w:r>
          </w:p>
        </w:tc>
      </w:tr>
    </w:tbl>
    <w:p w:rsidR="00564305" w:rsidRDefault="00564305" w:rsidP="00EA1C8A">
      <w:pPr>
        <w:jc w:val="center"/>
        <w:rPr>
          <w:rFonts w:ascii="Arial" w:hAnsi="Arial" w:cs="Arial"/>
          <w:color w:val="222222"/>
          <w:sz w:val="19"/>
          <w:szCs w:val="19"/>
          <w:shd w:val="clear" w:color="auto" w:fill="FFFFFF"/>
        </w:rPr>
      </w:pPr>
    </w:p>
    <w:tbl>
      <w:tblPr>
        <w:tblStyle w:val="Grilledutableau"/>
        <w:tblW w:w="0" w:type="auto"/>
        <w:jc w:val="center"/>
        <w:tblLook w:val="04A0" w:firstRow="1" w:lastRow="0" w:firstColumn="1" w:lastColumn="0" w:noHBand="0" w:noVBand="1"/>
      </w:tblPr>
      <w:tblGrid>
        <w:gridCol w:w="2263"/>
        <w:gridCol w:w="2247"/>
        <w:gridCol w:w="2256"/>
        <w:gridCol w:w="2294"/>
      </w:tblGrid>
      <w:tr w:rsidR="00AB6C45" w:rsidRPr="00EA1C8A" w:rsidTr="00AB6C45">
        <w:trPr>
          <w:trHeight w:hRule="exact" w:val="706"/>
          <w:jc w:val="center"/>
        </w:trPr>
        <w:tc>
          <w:tcPr>
            <w:tcW w:w="2263" w:type="dxa"/>
            <w:shd w:val="clear" w:color="auto" w:fill="5F497A" w:themeFill="accent4" w:themeFillShade="BF"/>
            <w:vAlign w:val="center"/>
          </w:tcPr>
          <w:p w:rsidR="00AB6C45" w:rsidRPr="00902FC7" w:rsidRDefault="00AB6C45" w:rsidP="00CA4CC6">
            <w:pPr>
              <w:tabs>
                <w:tab w:val="right" w:leader="dot" w:pos="9070"/>
              </w:tabs>
              <w:jc w:val="center"/>
              <w:rPr>
                <w:b/>
                <w:color w:val="E5DFEC" w:themeColor="accent4" w:themeTint="33"/>
              </w:rPr>
            </w:pPr>
            <w:r w:rsidRPr="00902FC7">
              <w:rPr>
                <w:b/>
                <w:color w:val="E5DFEC" w:themeColor="accent4" w:themeTint="33"/>
              </w:rPr>
              <w:t>Jour</w:t>
            </w:r>
          </w:p>
        </w:tc>
        <w:tc>
          <w:tcPr>
            <w:tcW w:w="2247" w:type="dxa"/>
            <w:shd w:val="clear" w:color="auto" w:fill="5F497A" w:themeFill="accent4" w:themeFillShade="BF"/>
            <w:vAlign w:val="center"/>
          </w:tcPr>
          <w:p w:rsidR="00AB6C45" w:rsidRPr="00902FC7" w:rsidRDefault="00AB6C45" w:rsidP="00CA4CC6">
            <w:pPr>
              <w:tabs>
                <w:tab w:val="right" w:leader="dot" w:pos="9070"/>
              </w:tabs>
              <w:jc w:val="center"/>
              <w:rPr>
                <w:b/>
                <w:color w:val="E5DFEC" w:themeColor="accent4" w:themeTint="33"/>
              </w:rPr>
            </w:pPr>
            <w:r w:rsidRPr="00902FC7">
              <w:rPr>
                <w:b/>
                <w:color w:val="E5DFEC" w:themeColor="accent4" w:themeTint="33"/>
              </w:rPr>
              <w:t>Type de Repas</w:t>
            </w:r>
          </w:p>
        </w:tc>
        <w:tc>
          <w:tcPr>
            <w:tcW w:w="2256" w:type="dxa"/>
            <w:shd w:val="clear" w:color="auto" w:fill="5F497A" w:themeFill="accent4" w:themeFillShade="BF"/>
            <w:vAlign w:val="center"/>
          </w:tcPr>
          <w:p w:rsidR="00AB6C45" w:rsidRPr="00902FC7" w:rsidRDefault="00AB6C45" w:rsidP="00CA4CC6">
            <w:pPr>
              <w:tabs>
                <w:tab w:val="right" w:leader="dot" w:pos="9070"/>
              </w:tabs>
              <w:jc w:val="center"/>
              <w:rPr>
                <w:b/>
                <w:color w:val="E5DFEC" w:themeColor="accent4" w:themeTint="33"/>
              </w:rPr>
            </w:pPr>
            <w:r w:rsidRPr="00902FC7">
              <w:rPr>
                <w:b/>
                <w:color w:val="E5DFEC" w:themeColor="accent4" w:themeTint="33"/>
              </w:rPr>
              <w:t>Nombre</w:t>
            </w:r>
          </w:p>
        </w:tc>
        <w:tc>
          <w:tcPr>
            <w:tcW w:w="2294" w:type="dxa"/>
            <w:shd w:val="clear" w:color="auto" w:fill="5F497A" w:themeFill="accent4" w:themeFillShade="BF"/>
            <w:vAlign w:val="center"/>
          </w:tcPr>
          <w:p w:rsidR="00AB6C45" w:rsidRPr="00902FC7" w:rsidRDefault="00AB6C45" w:rsidP="00AB6C45">
            <w:pPr>
              <w:tabs>
                <w:tab w:val="right" w:leader="dot" w:pos="9070"/>
              </w:tabs>
              <w:jc w:val="center"/>
              <w:rPr>
                <w:b/>
                <w:color w:val="E5DFEC" w:themeColor="accent4" w:themeTint="33"/>
              </w:rPr>
            </w:pPr>
            <w:r w:rsidRPr="00902FC7">
              <w:rPr>
                <w:b/>
                <w:color w:val="E5DFEC" w:themeColor="accent4" w:themeTint="33"/>
              </w:rPr>
              <w:t>Total</w:t>
            </w:r>
            <w:r>
              <w:rPr>
                <w:b/>
                <w:color w:val="E5DFEC" w:themeColor="accent4" w:themeTint="33"/>
              </w:rPr>
              <w:t xml:space="preserve"> en €</w:t>
            </w:r>
            <w:r>
              <w:rPr>
                <w:b/>
                <w:color w:val="E5DFEC" w:themeColor="accent4" w:themeTint="33"/>
              </w:rPr>
              <w:br/>
              <w:t>Prix Unitaire 5</w:t>
            </w:r>
            <w:r w:rsidRPr="00902FC7">
              <w:rPr>
                <w:b/>
                <w:color w:val="E5DFEC" w:themeColor="accent4" w:themeTint="33"/>
              </w:rPr>
              <w:t xml:space="preserve"> €</w:t>
            </w:r>
          </w:p>
        </w:tc>
      </w:tr>
      <w:tr w:rsidR="00AB6C45" w:rsidTr="00AB6C45">
        <w:trPr>
          <w:trHeight w:hRule="exact" w:val="340"/>
          <w:jc w:val="center"/>
        </w:trPr>
        <w:tc>
          <w:tcPr>
            <w:tcW w:w="2263" w:type="dxa"/>
            <w:shd w:val="clear" w:color="auto" w:fill="CCC0D9" w:themeFill="accent4" w:themeFillTint="66"/>
            <w:vAlign w:val="center"/>
          </w:tcPr>
          <w:p w:rsidR="00AB6C45" w:rsidRPr="00902FC7" w:rsidRDefault="00AB6C45" w:rsidP="00CA4CC6">
            <w:pPr>
              <w:tabs>
                <w:tab w:val="right" w:leader="dot" w:pos="9070"/>
              </w:tabs>
              <w:rPr>
                <w:b/>
              </w:rPr>
            </w:pPr>
            <w:r w:rsidRPr="00902FC7">
              <w:rPr>
                <w:b/>
              </w:rPr>
              <w:t>Dimanche</w:t>
            </w:r>
          </w:p>
        </w:tc>
        <w:tc>
          <w:tcPr>
            <w:tcW w:w="2247" w:type="dxa"/>
            <w:shd w:val="clear" w:color="auto" w:fill="CCC0D9" w:themeFill="accent4" w:themeFillTint="66"/>
            <w:vAlign w:val="center"/>
          </w:tcPr>
          <w:p w:rsidR="00AB6C45" w:rsidRDefault="00AB6C45" w:rsidP="00CA4CC6">
            <w:pPr>
              <w:tabs>
                <w:tab w:val="right" w:leader="dot" w:pos="9070"/>
              </w:tabs>
              <w:jc w:val="center"/>
            </w:pPr>
            <w:r>
              <w:t>Panier Pic Nic*</w:t>
            </w:r>
          </w:p>
        </w:tc>
        <w:tc>
          <w:tcPr>
            <w:tcW w:w="2256" w:type="dxa"/>
            <w:shd w:val="clear" w:color="auto" w:fill="CCC0D9" w:themeFill="accent4" w:themeFillTint="66"/>
            <w:vAlign w:val="center"/>
          </w:tcPr>
          <w:p w:rsidR="00AB6C45" w:rsidRDefault="00AB6C45" w:rsidP="00CA4CC6">
            <w:pPr>
              <w:tabs>
                <w:tab w:val="right" w:leader="dot" w:pos="9070"/>
              </w:tabs>
            </w:pPr>
          </w:p>
        </w:tc>
        <w:tc>
          <w:tcPr>
            <w:tcW w:w="2294" w:type="dxa"/>
            <w:shd w:val="clear" w:color="auto" w:fill="CCC0D9" w:themeFill="accent4" w:themeFillTint="66"/>
            <w:vAlign w:val="center"/>
          </w:tcPr>
          <w:p w:rsidR="00AB6C45" w:rsidRDefault="00AB6C45" w:rsidP="00CA4CC6">
            <w:pPr>
              <w:tabs>
                <w:tab w:val="right" w:pos="1844"/>
                <w:tab w:val="right" w:leader="dot" w:pos="9070"/>
              </w:tabs>
            </w:pPr>
            <w:r>
              <w:tab/>
              <w:t>€</w:t>
            </w:r>
          </w:p>
        </w:tc>
      </w:tr>
      <w:tr w:rsidR="00AB6C45" w:rsidTr="00AB6C45">
        <w:trPr>
          <w:trHeight w:hRule="exact" w:val="340"/>
          <w:jc w:val="center"/>
        </w:trPr>
        <w:tc>
          <w:tcPr>
            <w:tcW w:w="4510" w:type="dxa"/>
            <w:gridSpan w:val="2"/>
            <w:shd w:val="clear" w:color="auto" w:fill="5F497A" w:themeFill="accent4" w:themeFillShade="BF"/>
            <w:vAlign w:val="center"/>
          </w:tcPr>
          <w:p w:rsidR="00AB6C45" w:rsidRPr="00902FC7" w:rsidRDefault="00AB6C45" w:rsidP="00CA4CC6">
            <w:pPr>
              <w:tabs>
                <w:tab w:val="right" w:leader="dot" w:pos="9070"/>
              </w:tabs>
              <w:jc w:val="right"/>
              <w:rPr>
                <w:b/>
                <w:color w:val="E5DFEC" w:themeColor="accent4" w:themeTint="33"/>
              </w:rPr>
            </w:pPr>
            <w:r w:rsidRPr="00902FC7">
              <w:rPr>
                <w:b/>
                <w:color w:val="E5DFEC" w:themeColor="accent4" w:themeTint="33"/>
              </w:rPr>
              <w:t>Total</w:t>
            </w:r>
          </w:p>
        </w:tc>
        <w:tc>
          <w:tcPr>
            <w:tcW w:w="2256" w:type="dxa"/>
            <w:shd w:val="clear" w:color="auto" w:fill="5F497A" w:themeFill="accent4" w:themeFillShade="BF"/>
            <w:vAlign w:val="center"/>
          </w:tcPr>
          <w:p w:rsidR="00AB6C45" w:rsidRPr="00902FC7" w:rsidRDefault="00AB6C45" w:rsidP="00CA4CC6">
            <w:pPr>
              <w:tabs>
                <w:tab w:val="right" w:leader="dot" w:pos="9070"/>
              </w:tabs>
              <w:rPr>
                <w:color w:val="E5DFEC" w:themeColor="accent4" w:themeTint="33"/>
              </w:rPr>
            </w:pPr>
          </w:p>
        </w:tc>
        <w:tc>
          <w:tcPr>
            <w:tcW w:w="2294" w:type="dxa"/>
            <w:shd w:val="clear" w:color="auto" w:fill="5F497A" w:themeFill="accent4" w:themeFillShade="BF"/>
            <w:vAlign w:val="center"/>
          </w:tcPr>
          <w:p w:rsidR="00AB6C45" w:rsidRDefault="00AB6C45" w:rsidP="00CA4CC6">
            <w:pPr>
              <w:tabs>
                <w:tab w:val="right" w:pos="1844"/>
                <w:tab w:val="right" w:leader="dot" w:pos="9070"/>
              </w:tabs>
            </w:pPr>
            <w:r>
              <w:tab/>
              <w:t>€</w:t>
            </w:r>
          </w:p>
        </w:tc>
      </w:tr>
    </w:tbl>
    <w:p w:rsidR="00AB6C45" w:rsidRPr="00AB6C45" w:rsidRDefault="00AB6C45" w:rsidP="00AB6C45">
      <w:pPr>
        <w:rPr>
          <w:rFonts w:ascii="Arial" w:hAnsi="Arial" w:cs="Arial"/>
          <w:color w:val="222222"/>
          <w:sz w:val="19"/>
          <w:szCs w:val="19"/>
          <w:shd w:val="clear" w:color="auto" w:fill="FFFFFF"/>
        </w:rPr>
      </w:pPr>
      <w:r>
        <w:rPr>
          <w:rFonts w:ascii="Arial" w:hAnsi="Arial" w:cs="Arial"/>
          <w:color w:val="222222"/>
          <w:sz w:val="19"/>
          <w:szCs w:val="19"/>
          <w:shd w:val="clear" w:color="auto" w:fill="FFFFFF"/>
        </w:rPr>
        <w:t xml:space="preserve">* </w:t>
      </w:r>
      <w:r w:rsidRPr="00AB6C45">
        <w:rPr>
          <w:rFonts w:ascii="Arial" w:hAnsi="Arial" w:cs="Arial"/>
          <w:color w:val="222222"/>
          <w:sz w:val="19"/>
          <w:szCs w:val="19"/>
          <w:shd w:val="clear" w:color="auto" w:fill="FFFFFF"/>
        </w:rPr>
        <w:t>Sandwich + Chips + eau + compote</w:t>
      </w:r>
    </w:p>
    <w:p w:rsidR="00AB6C45" w:rsidRDefault="00AB6C45" w:rsidP="00EA1C8A">
      <w:pPr>
        <w:jc w:val="center"/>
        <w:rPr>
          <w:rFonts w:ascii="Arial" w:hAnsi="Arial" w:cs="Arial"/>
          <w:color w:val="222222"/>
          <w:sz w:val="19"/>
          <w:szCs w:val="19"/>
          <w:shd w:val="clear" w:color="auto" w:fill="FFFFFF"/>
        </w:rPr>
      </w:pPr>
    </w:p>
    <w:p w:rsidR="00564305" w:rsidRDefault="00564305" w:rsidP="00EA1C8A">
      <w:pPr>
        <w:jc w:val="center"/>
        <w:rPr>
          <w:rFonts w:ascii="Arial" w:hAnsi="Arial" w:cs="Arial"/>
          <w:color w:val="222222"/>
          <w:sz w:val="19"/>
          <w:szCs w:val="19"/>
          <w:shd w:val="clear" w:color="auto" w:fill="FFFFFF"/>
        </w:rPr>
      </w:pPr>
      <w:r>
        <w:rPr>
          <w:rFonts w:ascii="Arial" w:hAnsi="Arial" w:cs="Arial"/>
          <w:color w:val="222222"/>
          <w:sz w:val="19"/>
          <w:szCs w:val="19"/>
          <w:shd w:val="clear" w:color="auto" w:fill="FFFFFF"/>
        </w:rPr>
        <w:t xml:space="preserve">Merci de bien vouloir compléter le bordereau et de le retourner par mail au plus tard le </w:t>
      </w:r>
      <w:r w:rsidR="00AB6C45">
        <w:rPr>
          <w:rFonts w:ascii="Arial" w:hAnsi="Arial" w:cs="Arial"/>
          <w:color w:val="222222"/>
          <w:sz w:val="19"/>
          <w:szCs w:val="19"/>
          <w:shd w:val="clear" w:color="auto" w:fill="FFFFFF"/>
        </w:rPr>
        <w:t>3 juin</w:t>
      </w:r>
      <w:r w:rsidR="00EA1C8A">
        <w:rPr>
          <w:rFonts w:ascii="Arial" w:hAnsi="Arial" w:cs="Arial"/>
          <w:color w:val="222222"/>
          <w:sz w:val="19"/>
          <w:szCs w:val="19"/>
          <w:shd w:val="clear" w:color="auto" w:fill="FFFFFF"/>
        </w:rPr>
        <w:t xml:space="preserve"> à</w:t>
      </w:r>
      <w:r>
        <w:rPr>
          <w:rFonts w:ascii="Arial" w:hAnsi="Arial" w:cs="Arial"/>
          <w:color w:val="222222"/>
          <w:sz w:val="19"/>
          <w:szCs w:val="19"/>
          <w:shd w:val="clear" w:color="auto" w:fill="FFFFFF"/>
        </w:rPr>
        <w:t xml:space="preserve"> l’adresse suivante :</w:t>
      </w:r>
    </w:p>
    <w:p w:rsidR="00564305" w:rsidRDefault="00564305" w:rsidP="00EA1C8A">
      <w:pPr>
        <w:jc w:val="center"/>
        <w:rPr>
          <w:rFonts w:ascii="Arial" w:hAnsi="Arial" w:cs="Arial"/>
          <w:color w:val="222222"/>
          <w:sz w:val="19"/>
          <w:szCs w:val="19"/>
          <w:shd w:val="clear" w:color="auto" w:fill="FFFFFF"/>
        </w:rPr>
      </w:pPr>
    </w:p>
    <w:p w:rsidR="00EA1C8A" w:rsidRDefault="00564305" w:rsidP="00EA1C8A">
      <w:pPr>
        <w:jc w:val="center"/>
      </w:pPr>
      <w:r>
        <w:t xml:space="preserve">Courriel : </w:t>
      </w:r>
      <w:hyperlink r:id="rId18" w:tgtFrame="_blank" w:history="1">
        <w:r w:rsidR="00106071">
          <w:rPr>
            <w:rStyle w:val="Lienhypertexte"/>
            <w:rFonts w:ascii="Arial" w:hAnsi="Arial" w:cs="Arial"/>
            <w:color w:val="1155CC"/>
            <w:sz w:val="19"/>
            <w:szCs w:val="19"/>
            <w:shd w:val="clear" w:color="auto" w:fill="FFFFFF"/>
          </w:rPr>
          <w:t>rollerclubtourcoing@gmail.com</w:t>
        </w:r>
      </w:hyperlink>
    </w:p>
    <w:p w:rsidR="00564305" w:rsidRDefault="00564305" w:rsidP="00EA1C8A">
      <w:pPr>
        <w:jc w:val="center"/>
      </w:pPr>
    </w:p>
    <w:p w:rsidR="00EA1C8A" w:rsidRDefault="00564305" w:rsidP="00AB6C45">
      <w:pPr>
        <w:jc w:val="center"/>
        <w:rPr>
          <w:color w:val="008000"/>
        </w:rPr>
      </w:pPr>
      <w:r>
        <w:t xml:space="preserve">Puis de l’envoyer par courrier accompagné d’un chèque d’acompte de 30% à l’ordre de </w:t>
      </w:r>
      <w:proofErr w:type="spellStart"/>
      <w:r>
        <w:t>RCTourcoing</w:t>
      </w:r>
      <w:proofErr w:type="spellEnd"/>
      <w:r>
        <w:t xml:space="preserve"> à l’adresse suivante </w:t>
      </w:r>
      <w:proofErr w:type="gramStart"/>
      <w:r>
        <w:t>:</w:t>
      </w:r>
      <w:proofErr w:type="spellStart"/>
      <w:r w:rsidR="00133727">
        <w:t>mme</w:t>
      </w:r>
      <w:proofErr w:type="spellEnd"/>
      <w:proofErr w:type="gramEnd"/>
      <w:r w:rsidR="00133727">
        <w:t xml:space="preserve"> </w:t>
      </w:r>
      <w:proofErr w:type="spellStart"/>
      <w:r w:rsidR="00133727">
        <w:t>Leenknegt</w:t>
      </w:r>
      <w:proofErr w:type="spellEnd"/>
      <w:r w:rsidR="00133727">
        <w:t xml:space="preserve"> Aline </w:t>
      </w:r>
      <w:r w:rsidR="009F7685">
        <w:t xml:space="preserve">71 </w:t>
      </w:r>
      <w:r w:rsidR="00133727">
        <w:t xml:space="preserve">rue de la paix 59150 </w:t>
      </w:r>
      <w:proofErr w:type="spellStart"/>
      <w:r w:rsidR="00133727">
        <w:t>halluin</w:t>
      </w:r>
      <w:proofErr w:type="spellEnd"/>
      <w:r w:rsidR="00EA1C8A">
        <w:rPr>
          <w:color w:val="008000"/>
        </w:rPr>
        <w:br w:type="page"/>
      </w:r>
    </w:p>
    <w:p w:rsidR="008243D4" w:rsidRPr="001600AA" w:rsidRDefault="008243D4" w:rsidP="008243D4">
      <w:pPr>
        <w:jc w:val="right"/>
        <w:rPr>
          <w:b/>
          <w:i/>
          <w:color w:val="FF6600"/>
          <w:sz w:val="50"/>
          <w:szCs w:val="50"/>
        </w:rPr>
      </w:pPr>
      <w:r>
        <w:rPr>
          <w:b/>
          <w:i/>
          <w:color w:val="FF6600"/>
          <w:sz w:val="50"/>
          <w:szCs w:val="50"/>
        </w:rPr>
        <w:lastRenderedPageBreak/>
        <w:t>R</w:t>
      </w:r>
      <w:r w:rsidR="00CF2752">
        <w:rPr>
          <w:b/>
          <w:i/>
          <w:color w:val="FF6600"/>
          <w:sz w:val="50"/>
          <w:szCs w:val="50"/>
        </w:rPr>
        <w:t>è</w:t>
      </w:r>
      <w:r>
        <w:rPr>
          <w:b/>
          <w:i/>
          <w:color w:val="FF6600"/>
          <w:sz w:val="50"/>
          <w:szCs w:val="50"/>
        </w:rPr>
        <w:t>glement</w:t>
      </w:r>
    </w:p>
    <w:p w:rsidR="008243D4" w:rsidRDefault="008243D4">
      <w:pPr>
        <w:rPr>
          <w:color w:val="008000"/>
        </w:rPr>
      </w:pPr>
    </w:p>
    <w:p w:rsidR="008243D4" w:rsidRDefault="008243D4">
      <w:pPr>
        <w:rPr>
          <w:color w:val="008000"/>
        </w:rPr>
      </w:pPr>
    </w:p>
    <w:p w:rsidR="00266846" w:rsidRDefault="001A5603" w:rsidP="00266846">
      <w:r>
        <w:rPr>
          <w:rFonts w:ascii="Arial" w:hAnsi="Arial" w:cs="Arial"/>
          <w:color w:val="222222"/>
          <w:sz w:val="26"/>
          <w:szCs w:val="26"/>
          <w:shd w:val="clear" w:color="auto" w:fill="FFFFFF"/>
        </w:rPr>
        <w:t>Voir règlement CPA</w:t>
      </w:r>
    </w:p>
    <w:p w:rsidR="00CF2752" w:rsidRDefault="00CF2752" w:rsidP="00266846"/>
    <w:p w:rsidR="00E17ED7" w:rsidRDefault="00E17ED7" w:rsidP="00266846"/>
    <w:p w:rsidR="00CF2752" w:rsidRDefault="00CF2752" w:rsidP="00266846"/>
    <w:p w:rsidR="00CF2752" w:rsidRPr="001600AA" w:rsidRDefault="00CF2752" w:rsidP="00CF2752">
      <w:pPr>
        <w:jc w:val="right"/>
        <w:rPr>
          <w:b/>
          <w:i/>
          <w:color w:val="FF6600"/>
          <w:sz w:val="50"/>
          <w:szCs w:val="50"/>
        </w:rPr>
      </w:pPr>
      <w:r>
        <w:rPr>
          <w:b/>
          <w:i/>
          <w:color w:val="FF6600"/>
          <w:sz w:val="50"/>
          <w:szCs w:val="50"/>
        </w:rPr>
        <w:t>Engagements</w:t>
      </w:r>
    </w:p>
    <w:p w:rsidR="00CF2752" w:rsidRDefault="00CF2752" w:rsidP="00CF2752">
      <w:pPr>
        <w:rPr>
          <w:color w:val="008000"/>
        </w:rPr>
      </w:pPr>
    </w:p>
    <w:p w:rsidR="00CF2752" w:rsidRDefault="00CF2752" w:rsidP="00CF2752">
      <w:pPr>
        <w:rPr>
          <w:color w:val="008000"/>
        </w:rPr>
      </w:pPr>
    </w:p>
    <w:p w:rsidR="00CF2752" w:rsidRDefault="00CF2752" w:rsidP="00CF2752">
      <w:r>
        <w:t>Afin de faciliter la préparation, une copie des engagements ainsi que le nombre d’entraineurs et d’accompagnateurs devront être communiqués par mail au Comité d’Organisation à l’adresse suivante :</w:t>
      </w:r>
    </w:p>
    <w:p w:rsidR="00CF2752" w:rsidRDefault="00CF2752" w:rsidP="00CF2752"/>
    <w:p w:rsidR="00CF2752" w:rsidRDefault="00CF2752" w:rsidP="00CF2752">
      <w:r>
        <w:t xml:space="preserve">Courriel : </w:t>
      </w:r>
      <w:r w:rsidR="00A0797F">
        <w:t>rollerclubtourcoing@gmail.com</w:t>
      </w:r>
    </w:p>
    <w:p w:rsidR="00CF2752" w:rsidRDefault="00CF2752" w:rsidP="00CF2752"/>
    <w:p w:rsidR="00E17ED7" w:rsidRDefault="00E17ED7" w:rsidP="00CF2752"/>
    <w:p w:rsidR="00CF2752" w:rsidRDefault="00CF2752" w:rsidP="00CF2752"/>
    <w:p w:rsidR="00CF2752" w:rsidRDefault="00CF2752" w:rsidP="00CF2752"/>
    <w:p w:rsidR="00CF2752" w:rsidRPr="001600AA" w:rsidRDefault="00CF2752" w:rsidP="00CF2752">
      <w:pPr>
        <w:jc w:val="right"/>
        <w:rPr>
          <w:b/>
          <w:i/>
          <w:color w:val="FF6600"/>
          <w:sz w:val="50"/>
          <w:szCs w:val="50"/>
        </w:rPr>
      </w:pPr>
      <w:r>
        <w:rPr>
          <w:b/>
          <w:i/>
          <w:color w:val="FF6600"/>
          <w:sz w:val="50"/>
          <w:szCs w:val="50"/>
        </w:rPr>
        <w:t>Badges compétitions</w:t>
      </w:r>
    </w:p>
    <w:p w:rsidR="00CF2752" w:rsidRDefault="00CF2752" w:rsidP="00CF2752">
      <w:pPr>
        <w:rPr>
          <w:color w:val="008000"/>
        </w:rPr>
      </w:pPr>
    </w:p>
    <w:p w:rsidR="00CF2752" w:rsidRDefault="00CF2752" w:rsidP="00CF2752">
      <w:pPr>
        <w:rPr>
          <w:color w:val="008000"/>
        </w:rPr>
      </w:pPr>
    </w:p>
    <w:p w:rsidR="00CF2752" w:rsidRDefault="00CF2752" w:rsidP="00CF2752">
      <w:r>
        <w:t>1 badge par patineur</w:t>
      </w:r>
    </w:p>
    <w:p w:rsidR="00CF2752" w:rsidRDefault="00CF2752" w:rsidP="00CF2752">
      <w:r>
        <w:t>Pour les délégués et entraîneurs, par club :</w:t>
      </w:r>
    </w:p>
    <w:p w:rsidR="00CF2752" w:rsidRDefault="00CF2752" w:rsidP="00CF2752">
      <w:pPr>
        <w:pStyle w:val="Paragraphedeliste"/>
        <w:numPr>
          <w:ilvl w:val="0"/>
          <w:numId w:val="13"/>
        </w:numPr>
      </w:pPr>
      <w:r>
        <w:t>1 à 4 patineurs : 2 badges</w:t>
      </w:r>
    </w:p>
    <w:p w:rsidR="00CF2752" w:rsidRDefault="00CF2752" w:rsidP="00CF2752">
      <w:pPr>
        <w:pStyle w:val="Paragraphedeliste"/>
        <w:numPr>
          <w:ilvl w:val="0"/>
          <w:numId w:val="13"/>
        </w:numPr>
      </w:pPr>
      <w:r>
        <w:t>5 à 7 patineurs : 3 badges</w:t>
      </w:r>
    </w:p>
    <w:p w:rsidR="00CF2752" w:rsidRDefault="00CF2752" w:rsidP="00CF2752">
      <w:pPr>
        <w:pStyle w:val="Paragraphedeliste"/>
        <w:numPr>
          <w:ilvl w:val="0"/>
          <w:numId w:val="13"/>
        </w:numPr>
      </w:pPr>
      <w:r>
        <w:t>8 à 11 patineurs : 4 badges</w:t>
      </w:r>
    </w:p>
    <w:p w:rsidR="00CF2752" w:rsidRDefault="00CF2752" w:rsidP="00CF2752">
      <w:pPr>
        <w:pStyle w:val="Paragraphedeliste"/>
        <w:numPr>
          <w:ilvl w:val="0"/>
          <w:numId w:val="13"/>
        </w:numPr>
      </w:pPr>
      <w:r>
        <w:t>+ de 11 patineurs : 5 badges</w:t>
      </w:r>
    </w:p>
    <w:p w:rsidR="00CF2752" w:rsidRDefault="00CF2752" w:rsidP="00CF2752"/>
    <w:p w:rsidR="008243D4" w:rsidRDefault="008243D4">
      <w:pPr>
        <w:rPr>
          <w:color w:val="008000"/>
        </w:rPr>
      </w:pPr>
      <w:r>
        <w:rPr>
          <w:color w:val="008000"/>
        </w:rPr>
        <w:br w:type="page"/>
      </w:r>
    </w:p>
    <w:p w:rsidR="001600AA" w:rsidRPr="001600AA" w:rsidRDefault="008243D4" w:rsidP="001600AA">
      <w:pPr>
        <w:jc w:val="right"/>
        <w:rPr>
          <w:b/>
          <w:i/>
          <w:color w:val="FF6600"/>
          <w:sz w:val="50"/>
          <w:szCs w:val="50"/>
        </w:rPr>
      </w:pPr>
      <w:r>
        <w:rPr>
          <w:b/>
          <w:i/>
          <w:color w:val="FF6600"/>
          <w:sz w:val="50"/>
          <w:szCs w:val="50"/>
        </w:rPr>
        <w:lastRenderedPageBreak/>
        <w:t>Organisation</w:t>
      </w:r>
    </w:p>
    <w:p w:rsidR="001600AA" w:rsidRDefault="001600AA" w:rsidP="001600AA"/>
    <w:p w:rsidR="001600AA" w:rsidRDefault="001600AA" w:rsidP="001600AA"/>
    <w:p w:rsidR="001600AA" w:rsidRDefault="001600AA" w:rsidP="001600AA"/>
    <w:p w:rsidR="001600AA" w:rsidRPr="001600AA" w:rsidRDefault="001600AA" w:rsidP="001600AA">
      <w:pPr>
        <w:pBdr>
          <w:bottom w:val="single" w:sz="6" w:space="1" w:color="auto"/>
        </w:pBdr>
        <w:rPr>
          <w:b/>
        </w:rPr>
      </w:pPr>
      <w:r w:rsidRPr="001600AA">
        <w:rPr>
          <w:b/>
        </w:rPr>
        <w:t>CLUBS ORGANISATEURS</w:t>
      </w:r>
    </w:p>
    <w:p w:rsidR="001600AA" w:rsidRDefault="001600AA" w:rsidP="001600AA">
      <w:pPr>
        <w:jc w:val="center"/>
      </w:pPr>
    </w:p>
    <w:p w:rsidR="001600AA" w:rsidRDefault="001600AA" w:rsidP="001600AA">
      <w:pPr>
        <w:jc w:val="center"/>
      </w:pPr>
      <w:r>
        <w:rPr>
          <w:noProof/>
        </w:rPr>
        <w:drawing>
          <wp:inline distT="0" distB="0" distL="0" distR="0">
            <wp:extent cx="1276350" cy="809625"/>
            <wp:effectExtent l="38100" t="0" r="19050" b="295275"/>
            <wp:docPr id="35" name="Image 18" descr="r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t.JPG"/>
                    <pic:cNvPicPr/>
                  </pic:nvPicPr>
                  <pic:blipFill>
                    <a:blip r:embed="rId19" cstate="print"/>
                    <a:stretch>
                      <a:fillRect/>
                    </a:stretch>
                  </pic:blipFill>
                  <pic:spPr>
                    <a:xfrm>
                      <a:off x="0" y="0"/>
                      <a:ext cx="1276350" cy="809625"/>
                    </a:xfrm>
                    <a:prstGeom prst="rect">
                      <a:avLst/>
                    </a:prstGeom>
                    <a:effectLst>
                      <a:reflection blurRad="6350" stA="52000" endA="300" endPos="35000" dir="5400000" sy="-100000" algn="bl" rotWithShape="0"/>
                    </a:effectLst>
                  </pic:spPr>
                </pic:pic>
              </a:graphicData>
            </a:graphic>
          </wp:inline>
        </w:drawing>
      </w:r>
    </w:p>
    <w:p w:rsidR="001600AA" w:rsidRDefault="001600AA" w:rsidP="001600AA">
      <w:pPr>
        <w:jc w:val="center"/>
      </w:pPr>
    </w:p>
    <w:p w:rsidR="001600AA" w:rsidRDefault="001600AA" w:rsidP="001600AA">
      <w:pPr>
        <w:jc w:val="center"/>
      </w:pPr>
    </w:p>
    <w:p w:rsidR="001600AA" w:rsidRDefault="001600AA" w:rsidP="001600AA">
      <w:pPr>
        <w:pBdr>
          <w:bottom w:val="single" w:sz="6" w:space="1" w:color="auto"/>
        </w:pBdr>
        <w:rPr>
          <w:b/>
        </w:rPr>
      </w:pPr>
      <w:r>
        <w:rPr>
          <w:b/>
        </w:rPr>
        <w:t>PARTENAIRES</w:t>
      </w:r>
    </w:p>
    <w:p w:rsidR="001600AA" w:rsidRDefault="006D3543" w:rsidP="006D3543">
      <w:pPr>
        <w:jc w:val="center"/>
        <w:rPr>
          <w:b/>
        </w:rPr>
      </w:pPr>
      <w:r w:rsidRPr="006D3543">
        <w:rPr>
          <w:noProof/>
        </w:rPr>
        <w:drawing>
          <wp:inline distT="0" distB="0" distL="0" distR="0" wp14:anchorId="4FE4A02C" wp14:editId="3040C5B8">
            <wp:extent cx="1705610" cy="1478446"/>
            <wp:effectExtent l="0" t="0" r="8890" b="762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13485" cy="1485272"/>
                    </a:xfrm>
                    <a:prstGeom prst="rect">
                      <a:avLst/>
                    </a:prstGeom>
                  </pic:spPr>
                </pic:pic>
              </a:graphicData>
            </a:graphic>
          </wp:inline>
        </w:drawing>
      </w:r>
    </w:p>
    <w:p w:rsidR="001600AA" w:rsidRPr="000F0F1A" w:rsidRDefault="001600AA" w:rsidP="001600AA">
      <w:pPr>
        <w:ind w:firstLine="708"/>
        <w:jc w:val="center"/>
        <w:rPr>
          <w:b/>
        </w:rPr>
      </w:pPr>
      <w:r w:rsidRPr="000F0F1A">
        <w:rPr>
          <w:b/>
        </w:rPr>
        <w:t>Ligue Nord Pas-de-Calais</w:t>
      </w:r>
    </w:p>
    <w:p w:rsidR="001600AA" w:rsidRDefault="001600AA" w:rsidP="001600AA">
      <w:pPr>
        <w:jc w:val="center"/>
      </w:pPr>
    </w:p>
    <w:p w:rsidR="001600AA" w:rsidRPr="00E86749" w:rsidRDefault="00FB5B72" w:rsidP="001600AA">
      <w:pPr>
        <w:jc w:val="center"/>
      </w:pPr>
      <w:r w:rsidRPr="00FB5B72">
        <w:rPr>
          <w:noProof/>
        </w:rPr>
        <w:drawing>
          <wp:anchor distT="0" distB="0" distL="114300" distR="114300" simplePos="0" relativeHeight="251670528" behindDoc="0" locked="0" layoutInCell="1" allowOverlap="1">
            <wp:simplePos x="0" y="0"/>
            <wp:positionH relativeFrom="column">
              <wp:posOffset>2823210</wp:posOffset>
            </wp:positionH>
            <wp:positionV relativeFrom="paragraph">
              <wp:posOffset>367030</wp:posOffset>
            </wp:positionV>
            <wp:extent cx="1118949" cy="1380343"/>
            <wp:effectExtent l="0" t="0" r="5080" b="0"/>
            <wp:wrapThrough wrapText="bothSides">
              <wp:wrapPolygon edited="0">
                <wp:start x="0" y="0"/>
                <wp:lineTo x="0" y="21173"/>
                <wp:lineTo x="21330" y="21173"/>
                <wp:lineTo x="21330"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118949" cy="1380343"/>
                    </a:xfrm>
                    <a:prstGeom prst="rect">
                      <a:avLst/>
                    </a:prstGeom>
                  </pic:spPr>
                </pic:pic>
              </a:graphicData>
            </a:graphic>
            <wp14:sizeRelH relativeFrom="page">
              <wp14:pctWidth>0</wp14:pctWidth>
            </wp14:sizeRelH>
            <wp14:sizeRelV relativeFrom="page">
              <wp14:pctHeight>0</wp14:pctHeight>
            </wp14:sizeRelV>
          </wp:anchor>
        </w:drawing>
      </w:r>
    </w:p>
    <w:p w:rsidR="001600AA" w:rsidRDefault="00E871F8">
      <w:pPr>
        <w:rPr>
          <w:color w:val="008000"/>
        </w:rPr>
      </w:pPr>
      <w:r w:rsidRPr="00FB5B72">
        <w:rPr>
          <w:noProof/>
        </w:rPr>
        <w:drawing>
          <wp:anchor distT="0" distB="0" distL="114300" distR="114300" simplePos="0" relativeHeight="251696128" behindDoc="0" locked="0" layoutInCell="1" allowOverlap="1">
            <wp:simplePos x="0" y="0"/>
            <wp:positionH relativeFrom="column">
              <wp:posOffset>1491615</wp:posOffset>
            </wp:positionH>
            <wp:positionV relativeFrom="paragraph">
              <wp:posOffset>204470</wp:posOffset>
            </wp:positionV>
            <wp:extent cx="1333500" cy="1333500"/>
            <wp:effectExtent l="0" t="0" r="0" b="0"/>
            <wp:wrapThrough wrapText="bothSides">
              <wp:wrapPolygon edited="0">
                <wp:start x="0" y="0"/>
                <wp:lineTo x="0" y="21291"/>
                <wp:lineTo x="21291" y="21291"/>
                <wp:lineTo x="21291" y="0"/>
                <wp:lineTo x="0" y="0"/>
              </wp:wrapPolygon>
            </wp:wrapThrough>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33500" cy="1333500"/>
                    </a:xfrm>
                    <a:prstGeom prst="rect">
                      <a:avLst/>
                    </a:prstGeom>
                  </pic:spPr>
                </pic:pic>
              </a:graphicData>
            </a:graphic>
            <wp14:sizeRelH relativeFrom="page">
              <wp14:pctWidth>0</wp14:pctWidth>
            </wp14:sizeRelH>
            <wp14:sizeRelV relativeFrom="page">
              <wp14:pctHeight>0</wp14:pctHeight>
            </wp14:sizeRelV>
          </wp:anchor>
        </w:drawing>
      </w:r>
    </w:p>
    <w:p w:rsidR="001600AA" w:rsidRDefault="00E871F8" w:rsidP="00D71DFB">
      <w:pPr>
        <w:jc w:val="right"/>
        <w:rPr>
          <w:b/>
          <w:i/>
          <w:color w:val="FF6600"/>
          <w:sz w:val="50"/>
          <w:szCs w:val="50"/>
        </w:rPr>
      </w:pPr>
      <w:r>
        <w:rPr>
          <w:b/>
          <w:i/>
          <w:noProof/>
          <w:color w:val="FF6600"/>
          <w:sz w:val="50"/>
          <w:szCs w:val="50"/>
        </w:rPr>
        <w:drawing>
          <wp:anchor distT="0" distB="0" distL="114300" distR="114300" simplePos="0" relativeHeight="251646976" behindDoc="0" locked="0" layoutInCell="1" allowOverlap="1">
            <wp:simplePos x="0" y="0"/>
            <wp:positionH relativeFrom="column">
              <wp:posOffset>3940175</wp:posOffset>
            </wp:positionH>
            <wp:positionV relativeFrom="paragraph">
              <wp:posOffset>395605</wp:posOffset>
            </wp:positionV>
            <wp:extent cx="2118360" cy="579120"/>
            <wp:effectExtent l="0" t="0" r="0" b="0"/>
            <wp:wrapThrough wrapText="bothSides">
              <wp:wrapPolygon edited="0">
                <wp:start x="0" y="0"/>
                <wp:lineTo x="0" y="20605"/>
                <wp:lineTo x="21367" y="20605"/>
                <wp:lineTo x="21367" y="0"/>
                <wp:lineTo x="0" y="0"/>
              </wp:wrapPolygon>
            </wp:wrapThrough>
            <wp:docPr id="2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2118360" cy="579120"/>
                    </a:xfrm>
                    <a:prstGeom prst="rect">
                      <a:avLst/>
                    </a:prstGeom>
                    <a:noFill/>
                    <a:ln w="9525">
                      <a:noFill/>
                      <a:miter lim="800000"/>
                      <a:headEnd/>
                      <a:tailEnd/>
                    </a:ln>
                  </pic:spPr>
                </pic:pic>
              </a:graphicData>
            </a:graphic>
          </wp:anchor>
        </w:drawing>
      </w:r>
      <w:r w:rsidRPr="00E871F8">
        <w:rPr>
          <w:noProof/>
        </w:rPr>
        <w:drawing>
          <wp:anchor distT="0" distB="0" distL="114300" distR="114300" simplePos="0" relativeHeight="251697152" behindDoc="0" locked="0" layoutInCell="1" allowOverlap="1">
            <wp:simplePos x="0" y="0"/>
            <wp:positionH relativeFrom="column">
              <wp:posOffset>-601345</wp:posOffset>
            </wp:positionH>
            <wp:positionV relativeFrom="paragraph">
              <wp:posOffset>271145</wp:posOffset>
            </wp:positionV>
            <wp:extent cx="2095238" cy="828571"/>
            <wp:effectExtent l="0" t="0" r="635" b="0"/>
            <wp:wrapThrough wrapText="bothSides">
              <wp:wrapPolygon edited="0">
                <wp:start x="0" y="0"/>
                <wp:lineTo x="0" y="20871"/>
                <wp:lineTo x="21410" y="20871"/>
                <wp:lineTo x="21410" y="0"/>
                <wp:lineTo x="0" y="0"/>
              </wp:wrapPolygon>
            </wp:wrapThrough>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095238" cy="828571"/>
                    </a:xfrm>
                    <a:prstGeom prst="rect">
                      <a:avLst/>
                    </a:prstGeom>
                  </pic:spPr>
                </pic:pic>
              </a:graphicData>
            </a:graphic>
            <wp14:sizeRelH relativeFrom="page">
              <wp14:pctWidth>0</wp14:pctWidth>
            </wp14:sizeRelH>
            <wp14:sizeRelV relativeFrom="page">
              <wp14:pctHeight>0</wp14:pctHeight>
            </wp14:sizeRelV>
          </wp:anchor>
        </w:drawing>
      </w:r>
    </w:p>
    <w:p w:rsidR="001600AA" w:rsidRDefault="001600AA" w:rsidP="00D71DFB">
      <w:pPr>
        <w:jc w:val="right"/>
        <w:rPr>
          <w:b/>
          <w:i/>
          <w:color w:val="FF6600"/>
          <w:sz w:val="50"/>
          <w:szCs w:val="50"/>
        </w:rPr>
      </w:pPr>
    </w:p>
    <w:p w:rsidR="00D71DFB" w:rsidRPr="00165894" w:rsidRDefault="00FC6FDC" w:rsidP="00E871F8">
      <w:pPr>
        <w:jc w:val="right"/>
        <w:rPr>
          <w:b/>
          <w:i/>
          <w:color w:val="FF6600"/>
          <w:sz w:val="50"/>
          <w:szCs w:val="50"/>
        </w:rPr>
      </w:pPr>
      <w:r>
        <w:rPr>
          <w:b/>
          <w:i/>
          <w:color w:val="FF6600"/>
          <w:sz w:val="50"/>
          <w:szCs w:val="50"/>
        </w:rPr>
        <w:br w:type="page"/>
      </w:r>
      <w:r w:rsidR="00D71DFB">
        <w:rPr>
          <w:b/>
          <w:i/>
          <w:color w:val="FF6600"/>
          <w:sz w:val="50"/>
          <w:szCs w:val="50"/>
        </w:rPr>
        <w:lastRenderedPageBreak/>
        <w:t>Tourcoing</w:t>
      </w:r>
    </w:p>
    <w:p w:rsidR="00D71DFB" w:rsidRDefault="00A57A07" w:rsidP="00D71DFB">
      <w:pPr>
        <w:pBdr>
          <w:bottom w:val="single" w:sz="6" w:space="1" w:color="auto"/>
        </w:pBdr>
        <w:spacing w:before="240" w:after="240" w:line="225" w:lineRule="atLeast"/>
        <w:rPr>
          <w:rFonts w:ascii="Arial" w:hAnsi="Arial" w:cs="Arial"/>
          <w:color w:val="333333"/>
          <w:sz w:val="15"/>
          <w:szCs w:val="15"/>
        </w:rPr>
      </w:pPr>
      <w:r>
        <w:rPr>
          <w:rFonts w:ascii="Arial" w:hAnsi="Arial" w:cs="Arial"/>
          <w:b/>
          <w:bCs/>
          <w:noProof/>
          <w:color w:val="333333"/>
        </w:rPr>
        <w:drawing>
          <wp:anchor distT="0" distB="0" distL="114300" distR="114300" simplePos="0" relativeHeight="251654656" behindDoc="1" locked="0" layoutInCell="1" allowOverlap="1">
            <wp:simplePos x="0" y="0"/>
            <wp:positionH relativeFrom="column">
              <wp:posOffset>4785741</wp:posOffset>
            </wp:positionH>
            <wp:positionV relativeFrom="paragraph">
              <wp:posOffset>356235</wp:posOffset>
            </wp:positionV>
            <wp:extent cx="1142365" cy="1523238"/>
            <wp:effectExtent l="133350" t="38100" r="76835" b="57912"/>
            <wp:wrapSquare wrapText="bothSides"/>
            <wp:docPr id="56" name="Image 22" descr="http://decouvrirlille.free.fr/tourcoing/tg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http://decouvrirlille.free.fr/tourcoing/tg3.jpg"/>
                    <pic:cNvPicPr>
                      <a:picLocks noChangeAspect="1" noChangeArrowheads="1"/>
                    </pic:cNvPicPr>
                  </pic:nvPicPr>
                  <pic:blipFill>
                    <a:blip r:embed="rId24" r:link="rId25" cstate="screen"/>
                    <a:srcRect/>
                    <a:stretch>
                      <a:fillRect/>
                    </a:stretch>
                  </pic:blipFill>
                  <pic:spPr bwMode="auto">
                    <a:xfrm>
                      <a:off x="0" y="0"/>
                      <a:ext cx="1142365" cy="152323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FA0CA6">
        <w:rPr>
          <w:rFonts w:ascii="Arial" w:hAnsi="Arial" w:cs="Arial"/>
          <w:b/>
          <w:bCs/>
          <w:color w:val="333333"/>
        </w:rPr>
        <w:br/>
      </w:r>
      <w:r w:rsidR="00D71DFB" w:rsidRPr="00D71DFB">
        <w:rPr>
          <w:rFonts w:ascii="Arial" w:hAnsi="Arial" w:cs="Arial"/>
          <w:b/>
          <w:bCs/>
          <w:color w:val="333333"/>
        </w:rPr>
        <w:t>A la découverte de Tourcoing</w:t>
      </w:r>
    </w:p>
    <w:p w:rsidR="00D71DFB" w:rsidRDefault="00D71DFB" w:rsidP="00D71DFB">
      <w:pPr>
        <w:rPr>
          <w:b/>
          <w:color w:val="FF6600"/>
          <w:sz w:val="20"/>
          <w:szCs w:val="20"/>
        </w:rPr>
      </w:pPr>
      <w:r>
        <w:rPr>
          <w:b/>
          <w:color w:val="FF6600"/>
          <w:sz w:val="20"/>
          <w:szCs w:val="20"/>
        </w:rPr>
        <w:t xml:space="preserve">EGLISE SAINT CHRISTOPHE </w:t>
      </w:r>
      <w:proofErr w:type="spellStart"/>
      <w:r w:rsidRPr="00D71DFB">
        <w:rPr>
          <w:rStyle w:val="apple-style-span"/>
          <w:rFonts w:ascii="Arial" w:hAnsi="Arial" w:cs="Arial"/>
          <w:i/>
          <w:iCs/>
          <w:color w:val="000000"/>
          <w:sz w:val="15"/>
          <w:szCs w:val="15"/>
        </w:rPr>
        <w:t>Centre ville</w:t>
      </w:r>
      <w:proofErr w:type="spellEnd"/>
      <w:r w:rsidRPr="00D71DFB">
        <w:rPr>
          <w:rStyle w:val="apple-style-span"/>
          <w:rFonts w:ascii="Arial" w:hAnsi="Arial" w:cs="Arial"/>
          <w:i/>
          <w:iCs/>
          <w:color w:val="000000"/>
          <w:sz w:val="15"/>
          <w:szCs w:val="15"/>
        </w:rPr>
        <w:t xml:space="preserve"> de Tourcoing</w:t>
      </w:r>
    </w:p>
    <w:p w:rsidR="00D71DFB" w:rsidRDefault="00D71DFB" w:rsidP="00D71DFB">
      <w:pPr>
        <w:rPr>
          <w:rStyle w:val="apple-style-span"/>
          <w:rFonts w:ascii="Arial" w:hAnsi="Arial" w:cs="Arial"/>
          <w:i/>
          <w:iCs/>
          <w:color w:val="000000"/>
          <w:sz w:val="20"/>
          <w:szCs w:val="20"/>
        </w:rPr>
      </w:pPr>
      <w:r>
        <w:rPr>
          <w:rStyle w:val="apple-style-span"/>
          <w:rFonts w:ascii="Arial" w:hAnsi="Arial" w:cs="Arial"/>
          <w:i/>
          <w:iCs/>
          <w:color w:val="000000"/>
          <w:sz w:val="20"/>
          <w:szCs w:val="20"/>
        </w:rPr>
        <w:t xml:space="preserve">Premier sanctuaire du bourg au XIe s, l'Eglise Saint-Christophe est l'un des plus beaux édifices néo-gothiques de la région. Elle réunit des éléments ajoutés du XIIIe au XVIe s et transformés au XIXe s. De ses </w:t>
      </w:r>
      <w:smartTag w:uri="urn:schemas-microsoft-com:office:smarttags" w:element="metricconverter">
        <w:smartTagPr>
          <w:attr w:name="ProductID" w:val="80 mètres"/>
        </w:smartTagPr>
        <w:r>
          <w:rPr>
            <w:rStyle w:val="apple-style-span"/>
            <w:rFonts w:ascii="Arial" w:hAnsi="Arial" w:cs="Arial"/>
            <w:i/>
            <w:iCs/>
            <w:color w:val="000000"/>
            <w:sz w:val="20"/>
            <w:szCs w:val="20"/>
          </w:rPr>
          <w:t>80 mètres</w:t>
        </w:r>
      </w:smartTag>
      <w:r>
        <w:rPr>
          <w:rStyle w:val="apple-style-span"/>
          <w:rFonts w:ascii="Arial" w:hAnsi="Arial" w:cs="Arial"/>
          <w:i/>
          <w:iCs/>
          <w:color w:val="000000"/>
          <w:sz w:val="20"/>
          <w:szCs w:val="20"/>
        </w:rPr>
        <w:t>, l'Eglise Saint-Christophe domine encore toute la ville. Illumination nocturne.</w:t>
      </w:r>
    </w:p>
    <w:p w:rsidR="00D71DFB" w:rsidRDefault="00D71DFB" w:rsidP="00D71DFB">
      <w:pPr>
        <w:rPr>
          <w:b/>
          <w:color w:val="FF6600"/>
          <w:sz w:val="20"/>
          <w:szCs w:val="20"/>
        </w:rPr>
      </w:pPr>
    </w:p>
    <w:p w:rsidR="000C0868" w:rsidRDefault="000C0868" w:rsidP="000C0868">
      <w:pPr>
        <w:rPr>
          <w:sz w:val="20"/>
          <w:szCs w:val="20"/>
        </w:rPr>
      </w:pPr>
      <w:r w:rsidRPr="00D71DFB">
        <w:rPr>
          <w:b/>
          <w:color w:val="FF6600"/>
          <w:sz w:val="20"/>
          <w:szCs w:val="20"/>
        </w:rPr>
        <w:t>L</w:t>
      </w:r>
      <w:r>
        <w:rPr>
          <w:b/>
          <w:color w:val="FF6600"/>
          <w:sz w:val="20"/>
          <w:szCs w:val="20"/>
        </w:rPr>
        <w:t>’HOSPICE D’HAVR</w:t>
      </w:r>
      <w:r>
        <w:rPr>
          <w:b/>
          <w:caps/>
          <w:color w:val="FF6600"/>
          <w:sz w:val="20"/>
          <w:szCs w:val="20"/>
        </w:rPr>
        <w:t>E</w:t>
      </w:r>
      <w:r>
        <w:rPr>
          <w:sz w:val="20"/>
          <w:szCs w:val="20"/>
        </w:rPr>
        <w:t xml:space="preserve"> </w:t>
      </w:r>
      <w:r>
        <w:rPr>
          <w:rStyle w:val="apple-style-span"/>
          <w:rFonts w:ascii="Arial" w:hAnsi="Arial" w:cs="Arial"/>
          <w:i/>
          <w:iCs/>
          <w:color w:val="000000"/>
          <w:sz w:val="13"/>
          <w:szCs w:val="13"/>
        </w:rPr>
        <w:t>100 rue de Tournai</w:t>
      </w:r>
      <w:r>
        <w:rPr>
          <w:rFonts w:ascii="Arial" w:hAnsi="Arial" w:cs="Arial"/>
          <w:i/>
          <w:iCs/>
          <w:color w:val="000000"/>
          <w:sz w:val="13"/>
          <w:szCs w:val="13"/>
        </w:rPr>
        <w:t xml:space="preserve"> - </w:t>
      </w:r>
      <w:r>
        <w:rPr>
          <w:rStyle w:val="apple-style-span"/>
          <w:rFonts w:ascii="Arial" w:hAnsi="Arial" w:cs="Arial"/>
          <w:i/>
          <w:iCs/>
          <w:color w:val="000000"/>
          <w:sz w:val="13"/>
          <w:szCs w:val="13"/>
        </w:rPr>
        <w:t>Tél : + 33 (0)3 59 63 43 53</w:t>
      </w:r>
      <w:r>
        <w:rPr>
          <w:rFonts w:ascii="Arial" w:hAnsi="Arial" w:cs="Arial"/>
          <w:i/>
          <w:iCs/>
          <w:color w:val="000000"/>
          <w:sz w:val="13"/>
          <w:szCs w:val="13"/>
        </w:rPr>
        <w:t xml:space="preserve"> - </w:t>
      </w:r>
      <w:r>
        <w:rPr>
          <w:rStyle w:val="apple-style-span"/>
          <w:rFonts w:ascii="Arial" w:hAnsi="Arial" w:cs="Arial"/>
          <w:i/>
          <w:iCs/>
          <w:color w:val="000000"/>
          <w:sz w:val="13"/>
          <w:szCs w:val="13"/>
        </w:rPr>
        <w:t>Ouvert tous les jours de 13h30 à 18h sauf les mardis, les jours fériés et en août. Accessible aux personnes à mobilité réduite</w:t>
      </w:r>
    </w:p>
    <w:p w:rsidR="000C0868" w:rsidRDefault="00A57A07" w:rsidP="000C0868">
      <w:pPr>
        <w:rPr>
          <w:rFonts w:ascii="Arial" w:hAnsi="Arial" w:cs="Arial"/>
          <w:color w:val="333333"/>
          <w:sz w:val="15"/>
          <w:szCs w:val="15"/>
        </w:rPr>
      </w:pPr>
      <w:r>
        <w:rPr>
          <w:rFonts w:ascii="Arial" w:hAnsi="Arial" w:cs="Arial"/>
          <w:i/>
          <w:iCs/>
          <w:noProof/>
          <w:color w:val="000000"/>
          <w:sz w:val="20"/>
          <w:szCs w:val="20"/>
        </w:rPr>
        <w:drawing>
          <wp:anchor distT="0" distB="0" distL="114300" distR="114300" simplePos="0" relativeHeight="251655680" behindDoc="1" locked="0" layoutInCell="1" allowOverlap="1">
            <wp:simplePos x="0" y="0"/>
            <wp:positionH relativeFrom="column">
              <wp:posOffset>4775327</wp:posOffset>
            </wp:positionH>
            <wp:positionV relativeFrom="paragraph">
              <wp:posOffset>267970</wp:posOffset>
            </wp:positionV>
            <wp:extent cx="1142619" cy="801116"/>
            <wp:effectExtent l="133350" t="38100" r="76581" b="75184"/>
            <wp:wrapSquare wrapText="bothSides"/>
            <wp:docPr id="55" name="Image 23" descr="http://www.tourcoing.fr/publicmedia/formatted/104/48/fr/hospice%3Bmaxh=280,maxw=39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http://www.tourcoing.fr/publicmedia/formatted/104/48/fr/hospice%3Bmaxh=280,maxw=399.jpg"/>
                    <pic:cNvPicPr>
                      <a:picLocks noChangeAspect="1" noChangeArrowheads="1"/>
                    </pic:cNvPicPr>
                  </pic:nvPicPr>
                  <pic:blipFill>
                    <a:blip r:embed="rId26" r:link="rId27" cstate="screen"/>
                    <a:srcRect/>
                    <a:stretch>
                      <a:fillRect/>
                    </a:stretch>
                  </pic:blipFill>
                  <pic:spPr bwMode="auto">
                    <a:xfrm>
                      <a:off x="0" y="0"/>
                      <a:ext cx="1142619" cy="80111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0C0868">
        <w:rPr>
          <w:rStyle w:val="apple-style-span"/>
          <w:rFonts w:ascii="Arial" w:hAnsi="Arial" w:cs="Arial"/>
          <w:i/>
          <w:iCs/>
          <w:color w:val="000000"/>
          <w:sz w:val="20"/>
          <w:szCs w:val="20"/>
        </w:rPr>
        <w:t xml:space="preserve">Fondé en 1260 par la Comtesse Mahaut de </w:t>
      </w:r>
      <w:proofErr w:type="spellStart"/>
      <w:r w:rsidR="000C0868">
        <w:rPr>
          <w:rStyle w:val="apple-style-span"/>
          <w:rFonts w:ascii="Arial" w:hAnsi="Arial" w:cs="Arial"/>
          <w:i/>
          <w:iCs/>
          <w:color w:val="000000"/>
          <w:sz w:val="20"/>
          <w:szCs w:val="20"/>
        </w:rPr>
        <w:t>Guisnes</w:t>
      </w:r>
      <w:proofErr w:type="spellEnd"/>
      <w:r w:rsidR="000C0868">
        <w:rPr>
          <w:rStyle w:val="apple-style-span"/>
          <w:rFonts w:ascii="Arial" w:hAnsi="Arial" w:cs="Arial"/>
          <w:i/>
          <w:iCs/>
          <w:color w:val="000000"/>
          <w:sz w:val="20"/>
          <w:szCs w:val="20"/>
        </w:rPr>
        <w:t>, l’ancien monastère Notre Dame des Anges est le seul couvent encore complet de la région et le plus grand bâtiment de style XVIIe encore existant. Agrandi au XVIIe et au XVIIIe siècles d’une chapelle abritant un magnifique retable baroque (1650) et d’ailes de style français, il forme un superbe ensemble unifié par la cloître.</w:t>
      </w:r>
      <w:r w:rsidR="000C0868">
        <w:rPr>
          <w:rFonts w:ascii="Arial" w:hAnsi="Arial" w:cs="Arial"/>
          <w:i/>
          <w:iCs/>
          <w:color w:val="000000"/>
          <w:sz w:val="20"/>
          <w:szCs w:val="20"/>
        </w:rPr>
        <w:br/>
      </w:r>
      <w:r w:rsidR="000C0868">
        <w:rPr>
          <w:rStyle w:val="apple-style-span"/>
          <w:rFonts w:ascii="Arial" w:hAnsi="Arial" w:cs="Arial"/>
          <w:i/>
          <w:iCs/>
          <w:color w:val="000000"/>
          <w:sz w:val="20"/>
          <w:szCs w:val="20"/>
        </w:rPr>
        <w:t>La chapelle, les galeries du cloître et le réfectoire sont inscrits à l’Inventaire Supplémentaire des Monuments Historiques.</w:t>
      </w:r>
      <w:r w:rsidR="000C0868" w:rsidRPr="00D71DFB">
        <w:rPr>
          <w:rFonts w:ascii="Arial" w:hAnsi="Arial" w:cs="Arial"/>
          <w:color w:val="333333"/>
          <w:sz w:val="15"/>
          <w:szCs w:val="15"/>
        </w:rPr>
        <w:t> </w:t>
      </w:r>
    </w:p>
    <w:p w:rsidR="000C0868" w:rsidRDefault="000C0868" w:rsidP="00D71DFB">
      <w:pPr>
        <w:rPr>
          <w:b/>
          <w:color w:val="FF6600"/>
          <w:sz w:val="20"/>
          <w:szCs w:val="20"/>
        </w:rPr>
      </w:pPr>
    </w:p>
    <w:p w:rsidR="000C0868" w:rsidRPr="00D71DFB" w:rsidRDefault="00A57A07" w:rsidP="000C0868">
      <w:pPr>
        <w:rPr>
          <w:sz w:val="20"/>
          <w:szCs w:val="20"/>
        </w:rPr>
      </w:pPr>
      <w:r>
        <w:rPr>
          <w:b/>
          <w:noProof/>
          <w:color w:val="FF6600"/>
          <w:sz w:val="20"/>
          <w:szCs w:val="20"/>
        </w:rPr>
        <w:drawing>
          <wp:anchor distT="0" distB="0" distL="114300" distR="114300" simplePos="0" relativeHeight="251656704" behindDoc="1" locked="0" layoutInCell="1" allowOverlap="1">
            <wp:simplePos x="0" y="0"/>
            <wp:positionH relativeFrom="column">
              <wp:posOffset>4776470</wp:posOffset>
            </wp:positionH>
            <wp:positionV relativeFrom="paragraph">
              <wp:posOffset>185801</wp:posOffset>
            </wp:positionV>
            <wp:extent cx="1140841" cy="1141349"/>
            <wp:effectExtent l="133350" t="38100" r="78359" b="58801"/>
            <wp:wrapSquare wrapText="bothSides"/>
            <wp:docPr id="54" name="Image 24" descr="http://www.fondation-jeanluclagardere.com/fichiers/image/817/Fresnoy_262_Olivier_Anselo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http://www.fondation-jeanluclagardere.com/fichiers/image/817/Fresnoy_262_Olivier_Anselot.jpg"/>
                    <pic:cNvPicPr>
                      <a:picLocks noChangeAspect="1" noChangeArrowheads="1"/>
                    </pic:cNvPicPr>
                  </pic:nvPicPr>
                  <pic:blipFill>
                    <a:blip r:embed="rId28" r:link="rId29" cstate="screen"/>
                    <a:srcRect/>
                    <a:stretch>
                      <a:fillRect/>
                    </a:stretch>
                  </pic:blipFill>
                  <pic:spPr bwMode="auto">
                    <a:xfrm>
                      <a:off x="0" y="0"/>
                      <a:ext cx="1140841" cy="114134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0C0868" w:rsidRPr="00D71DFB">
        <w:rPr>
          <w:b/>
          <w:color w:val="FF6600"/>
          <w:sz w:val="20"/>
          <w:szCs w:val="20"/>
        </w:rPr>
        <w:t>LE FRESNOY, STUDIO NATIONAL</w:t>
      </w:r>
      <w:r w:rsidR="000C0868">
        <w:rPr>
          <w:b/>
          <w:color w:val="FF6600"/>
          <w:sz w:val="20"/>
          <w:szCs w:val="20"/>
        </w:rPr>
        <w:t xml:space="preserve"> </w:t>
      </w:r>
      <w:r w:rsidR="000C0868" w:rsidRPr="00D71DFB">
        <w:rPr>
          <w:rStyle w:val="apple-style-span"/>
          <w:rFonts w:ascii="Arial" w:hAnsi="Arial" w:cs="Arial"/>
          <w:i/>
          <w:iCs/>
          <w:color w:val="000000"/>
          <w:sz w:val="15"/>
          <w:szCs w:val="15"/>
        </w:rPr>
        <w:t xml:space="preserve">22 rue du </w:t>
      </w:r>
      <w:proofErr w:type="spellStart"/>
      <w:r w:rsidR="000C0868" w:rsidRPr="00D71DFB">
        <w:rPr>
          <w:rStyle w:val="apple-style-span"/>
          <w:rFonts w:ascii="Arial" w:hAnsi="Arial" w:cs="Arial"/>
          <w:i/>
          <w:iCs/>
          <w:color w:val="000000"/>
          <w:sz w:val="15"/>
          <w:szCs w:val="15"/>
        </w:rPr>
        <w:t>Fresnoy</w:t>
      </w:r>
      <w:proofErr w:type="spellEnd"/>
      <w:r w:rsidR="000C0868" w:rsidRPr="00D71DFB">
        <w:rPr>
          <w:rStyle w:val="apple-style-span"/>
          <w:rFonts w:ascii="Arial" w:hAnsi="Arial" w:cs="Arial"/>
          <w:i/>
          <w:iCs/>
          <w:color w:val="000000"/>
          <w:sz w:val="15"/>
          <w:szCs w:val="15"/>
        </w:rPr>
        <w:t xml:space="preserve">  - Tél : + 33 (0)3 20 28 38 00 - </w:t>
      </w:r>
      <w:hyperlink r:id="rId30" w:tgtFrame="blank" w:history="1">
        <w:r w:rsidR="000C0868" w:rsidRPr="00D71DFB">
          <w:rPr>
            <w:rStyle w:val="apple-style-span"/>
            <w:rFonts w:ascii="Arial" w:hAnsi="Arial" w:cs="Arial"/>
            <w:i/>
            <w:iCs/>
            <w:color w:val="000000"/>
            <w:sz w:val="15"/>
            <w:szCs w:val="15"/>
            <w:u w:val="single"/>
          </w:rPr>
          <w:t>www.lefresnoy.net</w:t>
        </w:r>
      </w:hyperlink>
    </w:p>
    <w:p w:rsidR="000C0868" w:rsidRDefault="000C0868" w:rsidP="000C0868">
      <w:pPr>
        <w:rPr>
          <w:rStyle w:val="apple-converted-space"/>
          <w:rFonts w:ascii="Arial" w:hAnsi="Arial" w:cs="Arial"/>
          <w:i/>
          <w:iCs/>
          <w:color w:val="000000"/>
          <w:sz w:val="20"/>
          <w:szCs w:val="20"/>
        </w:rPr>
      </w:pPr>
      <w:r>
        <w:rPr>
          <w:rStyle w:val="apple-style-span"/>
          <w:rFonts w:ascii="Arial" w:hAnsi="Arial" w:cs="Arial"/>
          <w:i/>
          <w:iCs/>
          <w:color w:val="000000"/>
          <w:sz w:val="20"/>
          <w:szCs w:val="20"/>
        </w:rPr>
        <w:t xml:space="preserve">Dirigé par Alain Fleischer, le </w:t>
      </w:r>
      <w:proofErr w:type="spellStart"/>
      <w:r>
        <w:rPr>
          <w:rStyle w:val="apple-style-span"/>
          <w:rFonts w:ascii="Arial" w:hAnsi="Arial" w:cs="Arial"/>
          <w:i/>
          <w:iCs/>
          <w:color w:val="000000"/>
          <w:sz w:val="20"/>
          <w:szCs w:val="20"/>
        </w:rPr>
        <w:t>Fresnoy</w:t>
      </w:r>
      <w:proofErr w:type="spellEnd"/>
      <w:r>
        <w:rPr>
          <w:rStyle w:val="apple-style-span"/>
          <w:rFonts w:ascii="Arial" w:hAnsi="Arial" w:cs="Arial"/>
          <w:i/>
          <w:iCs/>
          <w:color w:val="000000"/>
          <w:sz w:val="20"/>
          <w:szCs w:val="20"/>
        </w:rPr>
        <w:t xml:space="preserve"> propose au public tout au long de l'année de grandes expositions d'art contemporain, des programmations cinéma, des concerts, spectacles, conférences....</w:t>
      </w:r>
      <w:r>
        <w:rPr>
          <w:rStyle w:val="apple-converted-space"/>
          <w:rFonts w:ascii="Arial" w:hAnsi="Arial" w:cs="Arial"/>
          <w:i/>
          <w:iCs/>
          <w:color w:val="000000"/>
          <w:sz w:val="20"/>
          <w:szCs w:val="20"/>
        </w:rPr>
        <w:t> </w:t>
      </w:r>
    </w:p>
    <w:p w:rsidR="000C0868" w:rsidRDefault="000C0868" w:rsidP="00D71DFB">
      <w:pPr>
        <w:rPr>
          <w:b/>
          <w:color w:val="FF6600"/>
          <w:sz w:val="20"/>
          <w:szCs w:val="20"/>
        </w:rPr>
      </w:pPr>
    </w:p>
    <w:p w:rsidR="00D71DFB" w:rsidRPr="00D71DFB" w:rsidRDefault="00D71DFB" w:rsidP="00D71DFB">
      <w:pPr>
        <w:rPr>
          <w:rFonts w:ascii="Arial" w:hAnsi="Arial" w:cs="Arial"/>
          <w:i/>
          <w:iCs/>
          <w:color w:val="000000"/>
          <w:sz w:val="15"/>
          <w:szCs w:val="15"/>
        </w:rPr>
      </w:pPr>
      <w:r w:rsidRPr="00D71DFB">
        <w:rPr>
          <w:b/>
          <w:color w:val="FF6600"/>
          <w:sz w:val="20"/>
          <w:szCs w:val="20"/>
        </w:rPr>
        <w:t xml:space="preserve">LE </w:t>
      </w:r>
      <w:proofErr w:type="spellStart"/>
      <w:r w:rsidR="00A0797F">
        <w:rPr>
          <w:b/>
          <w:color w:val="FF6600"/>
          <w:sz w:val="20"/>
          <w:szCs w:val="20"/>
        </w:rPr>
        <w:t>MUba</w:t>
      </w:r>
      <w:proofErr w:type="spellEnd"/>
      <w:r>
        <w:rPr>
          <w:b/>
          <w:color w:val="FF6600"/>
          <w:sz w:val="20"/>
          <w:szCs w:val="20"/>
        </w:rPr>
        <w:t xml:space="preserve"> </w:t>
      </w:r>
      <w:r>
        <w:rPr>
          <w:rStyle w:val="apple-style-span"/>
          <w:rFonts w:ascii="Arial" w:hAnsi="Arial" w:cs="Arial"/>
          <w:i/>
          <w:iCs/>
          <w:color w:val="000000"/>
          <w:sz w:val="15"/>
          <w:szCs w:val="15"/>
        </w:rPr>
        <w:t xml:space="preserve">2 rue Paul Doumer - </w:t>
      </w:r>
      <w:r w:rsidRPr="00D71DFB">
        <w:rPr>
          <w:rStyle w:val="apple-style-span"/>
          <w:rFonts w:ascii="Arial" w:hAnsi="Arial" w:cs="Arial"/>
          <w:b/>
          <w:i/>
          <w:iCs/>
          <w:color w:val="000000"/>
          <w:sz w:val="15"/>
          <w:szCs w:val="15"/>
        </w:rPr>
        <w:t>Entrée gratuite</w:t>
      </w:r>
      <w:r>
        <w:rPr>
          <w:rStyle w:val="apple-style-span"/>
          <w:rFonts w:ascii="Arial" w:hAnsi="Arial" w:cs="Arial"/>
          <w:i/>
          <w:iCs/>
          <w:color w:val="000000"/>
          <w:sz w:val="15"/>
          <w:szCs w:val="15"/>
        </w:rPr>
        <w:t xml:space="preserve"> - Tél : + 33(0)3 20 28 91 60 - Ouvert tous les jours de 13h30 à 18h sauf mardis et jours fériés.  </w:t>
      </w:r>
      <w:hyperlink r:id="rId31" w:tgtFrame="_blank" w:history="1">
        <w:r>
          <w:rPr>
            <w:rStyle w:val="Lienhypertexte"/>
            <w:rFonts w:ascii="Verdana" w:hAnsi="Verdana" w:cs="Arial"/>
            <w:i/>
            <w:iCs/>
            <w:color w:val="000000"/>
            <w:sz w:val="15"/>
            <w:szCs w:val="15"/>
          </w:rPr>
          <w:t>www.musenor.com</w:t>
        </w:r>
      </w:hyperlink>
    </w:p>
    <w:p w:rsidR="00D71DFB" w:rsidRDefault="00A57A07" w:rsidP="00D71DFB">
      <w:pPr>
        <w:rPr>
          <w:sz w:val="20"/>
          <w:szCs w:val="20"/>
        </w:rPr>
      </w:pPr>
      <w:r>
        <w:rPr>
          <w:rFonts w:ascii="Arial" w:hAnsi="Arial" w:cs="Arial"/>
          <w:i/>
          <w:iCs/>
          <w:noProof/>
          <w:color w:val="000000"/>
          <w:sz w:val="20"/>
          <w:szCs w:val="20"/>
        </w:rPr>
        <w:drawing>
          <wp:anchor distT="0" distB="0" distL="114300" distR="114300" simplePos="0" relativeHeight="251657728" behindDoc="1" locked="0" layoutInCell="1" allowOverlap="1">
            <wp:simplePos x="0" y="0"/>
            <wp:positionH relativeFrom="column">
              <wp:posOffset>4757547</wp:posOffset>
            </wp:positionH>
            <wp:positionV relativeFrom="paragraph">
              <wp:posOffset>447421</wp:posOffset>
            </wp:positionV>
            <wp:extent cx="1142619" cy="857250"/>
            <wp:effectExtent l="133350" t="19050" r="76581" b="57150"/>
            <wp:wrapSquare wrapText="bothSides"/>
            <wp:docPr id="53" name="Image 25" descr="http://www.jb-ba.com/exhibitions/images_expos/tourcoing/tourcoing5-bernadet-arizti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http://www.jb-ba.com/exhibitions/images_expos/tourcoing/tourcoing5-bernadet-ariztia.jpg"/>
                    <pic:cNvPicPr>
                      <a:picLocks noChangeAspect="1" noChangeArrowheads="1"/>
                    </pic:cNvPicPr>
                  </pic:nvPicPr>
                  <pic:blipFill>
                    <a:blip r:embed="rId32" r:link="rId33" cstate="screen"/>
                    <a:srcRect/>
                    <a:stretch>
                      <a:fillRect/>
                    </a:stretch>
                  </pic:blipFill>
                  <pic:spPr bwMode="auto">
                    <a:xfrm>
                      <a:off x="0" y="0"/>
                      <a:ext cx="1142619" cy="8572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A0797F">
        <w:rPr>
          <w:rStyle w:val="apple-style-span"/>
          <w:rFonts w:ascii="Arial" w:hAnsi="Arial" w:cs="Arial"/>
          <w:i/>
          <w:iCs/>
          <w:color w:val="000000"/>
          <w:sz w:val="20"/>
          <w:szCs w:val="20"/>
        </w:rPr>
        <w:t xml:space="preserve">Le </w:t>
      </w:r>
      <w:proofErr w:type="spellStart"/>
      <w:r w:rsidR="00A0797F">
        <w:rPr>
          <w:rStyle w:val="apple-style-span"/>
          <w:rFonts w:ascii="Arial" w:hAnsi="Arial" w:cs="Arial"/>
          <w:i/>
          <w:iCs/>
          <w:color w:val="000000"/>
          <w:sz w:val="20"/>
          <w:szCs w:val="20"/>
        </w:rPr>
        <w:t>MUba</w:t>
      </w:r>
      <w:proofErr w:type="spellEnd"/>
      <w:r w:rsidR="00D71DFB">
        <w:rPr>
          <w:rStyle w:val="apple-style-span"/>
          <w:rFonts w:ascii="Arial" w:hAnsi="Arial" w:cs="Arial"/>
          <w:i/>
          <w:iCs/>
          <w:color w:val="000000"/>
          <w:sz w:val="20"/>
          <w:szCs w:val="20"/>
        </w:rPr>
        <w:t xml:space="preserve"> de Tourcoing est lui aussi une passerelle. Une passerelle entre les œuvres du passé et l'art contemporain, entre les artistes reconnus et les talents en devenir. Le bâtiment est un ancien hôtel particulier du milieu du XIXe siècle, complété par des galeries typiques des années 30. Une association d'amis promeut la notoriété et l'image du musée des Beaux-Arts par des actions remarquées.</w:t>
      </w:r>
    </w:p>
    <w:p w:rsidR="00D71DFB" w:rsidRDefault="00D71DFB" w:rsidP="00D71DFB">
      <w:pPr>
        <w:rPr>
          <w:rStyle w:val="apple-style-span"/>
          <w:rFonts w:ascii="Arial" w:hAnsi="Arial" w:cs="Arial"/>
          <w:i/>
          <w:iCs/>
          <w:color w:val="000000"/>
          <w:sz w:val="15"/>
          <w:szCs w:val="15"/>
        </w:rPr>
      </w:pPr>
    </w:p>
    <w:p w:rsidR="00D71DFB" w:rsidRDefault="00D71DFB" w:rsidP="00D71DFB">
      <w:pPr>
        <w:rPr>
          <w:sz w:val="20"/>
          <w:szCs w:val="20"/>
        </w:rPr>
      </w:pPr>
      <w:r w:rsidRPr="00D71DFB">
        <w:rPr>
          <w:b/>
          <w:color w:val="FF6600"/>
          <w:sz w:val="20"/>
          <w:szCs w:val="20"/>
        </w:rPr>
        <w:t>L</w:t>
      </w:r>
      <w:r>
        <w:rPr>
          <w:b/>
          <w:color w:val="FF6600"/>
          <w:sz w:val="20"/>
          <w:szCs w:val="20"/>
        </w:rPr>
        <w:t xml:space="preserve">A MAISON DU BROUTTEUX </w:t>
      </w:r>
      <w:r>
        <w:rPr>
          <w:rStyle w:val="apple-style-span"/>
          <w:rFonts w:ascii="Arial" w:hAnsi="Arial" w:cs="Arial"/>
          <w:i/>
          <w:iCs/>
          <w:color w:val="000000"/>
          <w:sz w:val="13"/>
          <w:szCs w:val="13"/>
        </w:rPr>
        <w:t xml:space="preserve">18 rue Jules </w:t>
      </w:r>
      <w:proofErr w:type="spellStart"/>
      <w:r>
        <w:rPr>
          <w:rStyle w:val="apple-style-span"/>
          <w:rFonts w:ascii="Arial" w:hAnsi="Arial" w:cs="Arial"/>
          <w:i/>
          <w:iCs/>
          <w:color w:val="000000"/>
          <w:sz w:val="13"/>
          <w:szCs w:val="13"/>
        </w:rPr>
        <w:t>Watteuw</w:t>
      </w:r>
      <w:proofErr w:type="spellEnd"/>
    </w:p>
    <w:p w:rsidR="00D71DFB" w:rsidRDefault="00A57A07" w:rsidP="00D71DFB">
      <w:pPr>
        <w:rPr>
          <w:rStyle w:val="apple-style-span"/>
          <w:rFonts w:ascii="Arial" w:hAnsi="Arial" w:cs="Arial"/>
          <w:i/>
          <w:iCs/>
          <w:color w:val="000000"/>
          <w:sz w:val="20"/>
          <w:szCs w:val="20"/>
        </w:rPr>
      </w:pPr>
      <w:r>
        <w:rPr>
          <w:noProof/>
        </w:rPr>
        <w:drawing>
          <wp:anchor distT="0" distB="0" distL="114300" distR="114300" simplePos="0" relativeHeight="251658752" behindDoc="1" locked="0" layoutInCell="1" allowOverlap="1">
            <wp:simplePos x="0" y="0"/>
            <wp:positionH relativeFrom="column">
              <wp:posOffset>4728591</wp:posOffset>
            </wp:positionH>
            <wp:positionV relativeFrom="paragraph">
              <wp:posOffset>392811</wp:posOffset>
            </wp:positionV>
            <wp:extent cx="1140460" cy="1448308"/>
            <wp:effectExtent l="133350" t="38100" r="78740" b="75692"/>
            <wp:wrapSquare wrapText="bothSides"/>
            <wp:docPr id="52" name="Image 26" descr="http://www.tourcoing-tourisme.com/centre/maison_broutteux/image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http://www.tourcoing-tourisme.com/centre/maison_broutteux/image1.jpg"/>
                    <pic:cNvPicPr>
                      <a:picLocks noChangeAspect="1" noChangeArrowheads="1"/>
                    </pic:cNvPicPr>
                  </pic:nvPicPr>
                  <pic:blipFill>
                    <a:blip r:embed="rId34" r:link="rId35" cstate="screen"/>
                    <a:srcRect/>
                    <a:stretch>
                      <a:fillRect/>
                    </a:stretch>
                  </pic:blipFill>
                  <pic:spPr bwMode="auto">
                    <a:xfrm>
                      <a:off x="0" y="0"/>
                      <a:ext cx="1140460" cy="144830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D71DFB">
        <w:rPr>
          <w:rStyle w:val="apple-style-span"/>
          <w:rFonts w:ascii="Arial" w:hAnsi="Arial" w:cs="Arial"/>
          <w:i/>
          <w:iCs/>
          <w:color w:val="000000"/>
          <w:sz w:val="20"/>
          <w:szCs w:val="20"/>
        </w:rPr>
        <w:t xml:space="preserve">Jules </w:t>
      </w:r>
      <w:proofErr w:type="spellStart"/>
      <w:r w:rsidR="00D71DFB">
        <w:rPr>
          <w:rStyle w:val="apple-style-span"/>
          <w:rFonts w:ascii="Arial" w:hAnsi="Arial" w:cs="Arial"/>
          <w:i/>
          <w:iCs/>
          <w:color w:val="000000"/>
          <w:sz w:val="20"/>
          <w:szCs w:val="20"/>
        </w:rPr>
        <w:t>Watteuw</w:t>
      </w:r>
      <w:proofErr w:type="spellEnd"/>
      <w:r w:rsidR="00D71DFB">
        <w:rPr>
          <w:rStyle w:val="apple-style-span"/>
          <w:rFonts w:ascii="Arial" w:hAnsi="Arial" w:cs="Arial"/>
          <w:i/>
          <w:iCs/>
          <w:color w:val="000000"/>
          <w:sz w:val="20"/>
          <w:szCs w:val="20"/>
        </w:rPr>
        <w:t xml:space="preserve"> (1849-1947), dit "Le </w:t>
      </w:r>
      <w:proofErr w:type="spellStart"/>
      <w:r w:rsidR="00D71DFB">
        <w:rPr>
          <w:rStyle w:val="apple-style-span"/>
          <w:rFonts w:ascii="Arial" w:hAnsi="Arial" w:cs="Arial"/>
          <w:i/>
          <w:iCs/>
          <w:color w:val="000000"/>
          <w:sz w:val="20"/>
          <w:szCs w:val="20"/>
        </w:rPr>
        <w:t>Broutteux</w:t>
      </w:r>
      <w:proofErr w:type="spellEnd"/>
      <w:r w:rsidR="00D71DFB">
        <w:rPr>
          <w:rStyle w:val="apple-style-span"/>
          <w:rFonts w:ascii="Arial" w:hAnsi="Arial" w:cs="Arial"/>
          <w:i/>
          <w:iCs/>
          <w:color w:val="000000"/>
          <w:sz w:val="20"/>
          <w:szCs w:val="20"/>
        </w:rPr>
        <w:t>", ardent défenseur de l'identité tourquennoise, s'est vu offrir cette maison par ses amis, en 1909. Une maison au style et aux décors très particuliers …</w:t>
      </w:r>
    </w:p>
    <w:p w:rsidR="000C0868" w:rsidRDefault="000C0868" w:rsidP="000C0868">
      <w:pPr>
        <w:rPr>
          <w:rFonts w:ascii="Arial" w:hAnsi="Arial" w:cs="Arial"/>
          <w:color w:val="333333"/>
          <w:sz w:val="15"/>
          <w:szCs w:val="15"/>
        </w:rPr>
      </w:pPr>
    </w:p>
    <w:p w:rsidR="000C0868" w:rsidRDefault="000C0868" w:rsidP="000C0868">
      <w:pPr>
        <w:rPr>
          <w:rStyle w:val="apple-style-span"/>
          <w:rFonts w:ascii="Arial" w:hAnsi="Arial" w:cs="Arial"/>
          <w:i/>
          <w:iCs/>
          <w:color w:val="000000"/>
          <w:sz w:val="13"/>
          <w:szCs w:val="13"/>
        </w:rPr>
      </w:pPr>
      <w:r>
        <w:rPr>
          <w:b/>
          <w:color w:val="FF6600"/>
          <w:sz w:val="20"/>
          <w:szCs w:val="20"/>
        </w:rPr>
        <w:t xml:space="preserve">LE JARDIN BOTANIQUE </w:t>
      </w:r>
      <w:r>
        <w:rPr>
          <w:rStyle w:val="apple-style-span"/>
          <w:rFonts w:ascii="Arial" w:hAnsi="Arial" w:cs="Arial"/>
          <w:i/>
          <w:iCs/>
          <w:color w:val="000000"/>
          <w:sz w:val="13"/>
          <w:szCs w:val="13"/>
        </w:rPr>
        <w:t>Entrée rue du Moulin-Fagot. Horaires d'ouverture du jardin : Du 1er avril au 30 septembre, en semaine de 8h à 20h,</w:t>
      </w:r>
      <w:r>
        <w:rPr>
          <w:rStyle w:val="apple-converted-space"/>
          <w:rFonts w:ascii="Arial" w:hAnsi="Arial" w:cs="Arial"/>
          <w:i/>
          <w:iCs/>
          <w:color w:val="000000"/>
          <w:sz w:val="13"/>
          <w:szCs w:val="13"/>
        </w:rPr>
        <w:t> </w:t>
      </w:r>
      <w:r>
        <w:rPr>
          <w:rFonts w:ascii="Arial" w:hAnsi="Arial" w:cs="Arial"/>
          <w:i/>
          <w:iCs/>
          <w:color w:val="000000"/>
          <w:sz w:val="13"/>
          <w:szCs w:val="13"/>
        </w:rPr>
        <w:br/>
      </w:r>
      <w:r>
        <w:rPr>
          <w:rStyle w:val="apple-style-span"/>
          <w:rFonts w:ascii="Arial" w:hAnsi="Arial" w:cs="Arial"/>
          <w:i/>
          <w:iCs/>
          <w:color w:val="000000"/>
          <w:sz w:val="13"/>
          <w:szCs w:val="13"/>
        </w:rPr>
        <w:t>le Samedi de 9h à 20h, dimanche et jours fériés de 10h à 19h.</w:t>
      </w:r>
      <w:r>
        <w:rPr>
          <w:rFonts w:ascii="Arial" w:hAnsi="Arial" w:cs="Arial"/>
          <w:i/>
          <w:iCs/>
          <w:color w:val="000000"/>
          <w:sz w:val="13"/>
          <w:szCs w:val="13"/>
        </w:rPr>
        <w:t xml:space="preserve"> </w:t>
      </w:r>
      <w:r>
        <w:rPr>
          <w:rStyle w:val="apple-style-span"/>
          <w:rFonts w:ascii="Arial" w:hAnsi="Arial" w:cs="Arial"/>
          <w:i/>
          <w:iCs/>
          <w:color w:val="000000"/>
          <w:sz w:val="13"/>
          <w:szCs w:val="13"/>
        </w:rPr>
        <w:t>Seul le jardin est accessible. Pour la visite des serres, contacter le service des Parcs et Jardins au 03.59.63.44.40</w:t>
      </w:r>
    </w:p>
    <w:p w:rsidR="000C0868" w:rsidRDefault="000C0868" w:rsidP="000C0868">
      <w:pPr>
        <w:rPr>
          <w:sz w:val="20"/>
          <w:szCs w:val="20"/>
        </w:rPr>
      </w:pPr>
      <w:r>
        <w:rPr>
          <w:rStyle w:val="apple-style-span"/>
          <w:rFonts w:ascii="Arial" w:hAnsi="Arial" w:cs="Arial"/>
          <w:i/>
          <w:iCs/>
          <w:color w:val="000000"/>
          <w:sz w:val="20"/>
          <w:szCs w:val="20"/>
        </w:rPr>
        <w:t xml:space="preserve">Charmant et discret, il réunit de grands hêtres, de vieilles glycines, des rosiers anciens, de très nombreuses plantes d'ombre et un petit musée sur les fruits et légumes. Pour répondre à une fréquentation du site de plus en plus importante, le jardin s'est équipé de nouvelles serres pédagogiques sur une surface de </w:t>
      </w:r>
      <w:smartTag w:uri="urn:schemas-microsoft-com:office:smarttags" w:element="metricconverter">
        <w:smartTagPr>
          <w:attr w:name="ProductID" w:val="1200 m²"/>
        </w:smartTagPr>
        <w:r>
          <w:rPr>
            <w:rStyle w:val="apple-style-span"/>
            <w:rFonts w:ascii="Arial" w:hAnsi="Arial" w:cs="Arial"/>
            <w:i/>
            <w:iCs/>
            <w:color w:val="000000"/>
            <w:sz w:val="20"/>
            <w:szCs w:val="20"/>
          </w:rPr>
          <w:t>1200 m²</w:t>
        </w:r>
      </w:smartTag>
      <w:r>
        <w:rPr>
          <w:rStyle w:val="apple-style-span"/>
          <w:rFonts w:ascii="Arial" w:hAnsi="Arial" w:cs="Arial"/>
          <w:i/>
          <w:iCs/>
          <w:color w:val="000000"/>
          <w:sz w:val="20"/>
          <w:szCs w:val="20"/>
        </w:rPr>
        <w:t>.</w:t>
      </w:r>
    </w:p>
    <w:p w:rsidR="00D71DFB" w:rsidRDefault="00A57A07" w:rsidP="00D71DFB">
      <w:pPr>
        <w:pBdr>
          <w:bottom w:val="single" w:sz="6" w:space="1" w:color="auto"/>
        </w:pBdr>
        <w:spacing w:before="240" w:after="240" w:line="225" w:lineRule="atLeast"/>
        <w:rPr>
          <w:rFonts w:ascii="Arial" w:hAnsi="Arial" w:cs="Arial"/>
          <w:color w:val="333333"/>
          <w:sz w:val="15"/>
          <w:szCs w:val="15"/>
        </w:rPr>
      </w:pPr>
      <w:r>
        <w:rPr>
          <w:noProof/>
        </w:rPr>
        <w:drawing>
          <wp:anchor distT="0" distB="0" distL="114300" distR="114300" simplePos="0" relativeHeight="251659776" behindDoc="1" locked="0" layoutInCell="1" allowOverlap="1">
            <wp:simplePos x="0" y="0"/>
            <wp:positionH relativeFrom="column">
              <wp:posOffset>4728972</wp:posOffset>
            </wp:positionH>
            <wp:positionV relativeFrom="paragraph">
              <wp:posOffset>342265</wp:posOffset>
            </wp:positionV>
            <wp:extent cx="1134745" cy="794512"/>
            <wp:effectExtent l="133350" t="38100" r="65405" b="62738"/>
            <wp:wrapSquare wrapText="bothSides"/>
            <wp:docPr id="51" name="Image 27" descr="http://www.tourcoing.fr/publicmedia/original/447/00/fr/Jardin%20Botaniqu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http://www.tourcoing.fr/publicmedia/original/447/00/fr/Jardin%20Botanique.jpg"/>
                    <pic:cNvPicPr>
                      <a:picLocks noChangeAspect="1" noChangeArrowheads="1"/>
                    </pic:cNvPicPr>
                  </pic:nvPicPr>
                  <pic:blipFill>
                    <a:blip r:embed="rId36" r:link="rId37" cstate="screen"/>
                    <a:srcRect/>
                    <a:stretch>
                      <a:fillRect/>
                    </a:stretch>
                  </pic:blipFill>
                  <pic:spPr bwMode="auto">
                    <a:xfrm>
                      <a:off x="0" y="0"/>
                      <a:ext cx="1134745" cy="79451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D71DFB" w:rsidRPr="00D71DFB">
        <w:rPr>
          <w:rFonts w:ascii="Arial" w:hAnsi="Arial" w:cs="Arial"/>
          <w:b/>
          <w:bCs/>
          <w:color w:val="333333"/>
        </w:rPr>
        <w:t>Office de Tourisme</w:t>
      </w:r>
    </w:p>
    <w:p w:rsidR="00A3127F" w:rsidRPr="00A3127F" w:rsidRDefault="00D71DFB" w:rsidP="00A3127F">
      <w:pPr>
        <w:spacing w:before="240" w:after="240" w:line="225" w:lineRule="atLeast"/>
        <w:rPr>
          <w:rFonts w:ascii="Arial" w:hAnsi="Arial" w:cs="Arial"/>
          <w:color w:val="F79646" w:themeColor="accent6"/>
          <w:sz w:val="20"/>
          <w:szCs w:val="20"/>
        </w:rPr>
      </w:pPr>
      <w:r w:rsidRPr="00FA0CA6">
        <w:rPr>
          <w:rFonts w:ascii="Arial" w:hAnsi="Arial" w:cs="Arial"/>
          <w:color w:val="333333"/>
          <w:sz w:val="20"/>
          <w:szCs w:val="20"/>
        </w:rPr>
        <w:t>9 rue de Tournai - 59200 Tourcoing</w:t>
      </w:r>
      <w:r w:rsidRPr="00FA0CA6">
        <w:rPr>
          <w:rFonts w:ascii="Arial" w:hAnsi="Arial" w:cs="Arial"/>
          <w:color w:val="333333"/>
          <w:sz w:val="20"/>
          <w:szCs w:val="20"/>
        </w:rPr>
        <w:br/>
        <w:t>Ouvert du mardi au samedi de 9h30 à 12h30 et de 13h30 à 18h30</w:t>
      </w:r>
      <w:r w:rsidRPr="00FA0CA6">
        <w:rPr>
          <w:rFonts w:ascii="Arial" w:hAnsi="Arial" w:cs="Arial"/>
          <w:color w:val="333333"/>
          <w:sz w:val="20"/>
          <w:szCs w:val="20"/>
        </w:rPr>
        <w:br/>
        <w:t>Tél. : +33 (0)3 20 26 89 03Fax : +33 (0)3 20 24 79 80</w:t>
      </w:r>
      <w:r w:rsidRPr="00FA0CA6">
        <w:rPr>
          <w:rFonts w:ascii="Arial" w:hAnsi="Arial" w:cs="Arial"/>
          <w:color w:val="333333"/>
          <w:sz w:val="20"/>
          <w:szCs w:val="20"/>
        </w:rPr>
        <w:br/>
      </w:r>
      <w:hyperlink r:id="rId38" w:history="1">
        <w:r w:rsidRPr="00FA0CA6">
          <w:rPr>
            <w:rFonts w:ascii="Arial" w:hAnsi="Arial" w:cs="Arial"/>
            <w:color w:val="FF8800"/>
            <w:sz w:val="20"/>
            <w:szCs w:val="20"/>
          </w:rPr>
          <w:t>tourcoingtourisme@wanadoo.fr</w:t>
        </w:r>
      </w:hyperlink>
      <w:r w:rsidRPr="00FA0CA6">
        <w:rPr>
          <w:rFonts w:ascii="Arial" w:hAnsi="Arial" w:cs="Arial"/>
          <w:color w:val="333333"/>
          <w:sz w:val="20"/>
          <w:szCs w:val="20"/>
        </w:rPr>
        <w:t> </w:t>
      </w:r>
      <w:r w:rsidRPr="00FA0CA6">
        <w:rPr>
          <w:rFonts w:ascii="Arial" w:hAnsi="Arial" w:cs="Arial"/>
          <w:color w:val="333333"/>
          <w:sz w:val="20"/>
          <w:szCs w:val="20"/>
        </w:rPr>
        <w:br/>
      </w:r>
      <w:r w:rsidR="00637FFB" w:rsidRPr="00A3127F">
        <w:rPr>
          <w:rFonts w:ascii="Arial" w:hAnsi="Arial" w:cs="Arial"/>
          <w:color w:val="F79646" w:themeColor="accent6"/>
          <w:sz w:val="20"/>
          <w:szCs w:val="20"/>
        </w:rPr>
        <w:fldChar w:fldCharType="begin"/>
      </w:r>
      <w:r w:rsidR="00A3127F" w:rsidRPr="00A3127F">
        <w:rPr>
          <w:rFonts w:ascii="Arial" w:hAnsi="Arial" w:cs="Arial"/>
          <w:color w:val="F79646" w:themeColor="accent6"/>
          <w:sz w:val="20"/>
          <w:szCs w:val="20"/>
        </w:rPr>
        <w:instrText xml:space="preserve"> HYPERLINK "http://www.tourcoing-tourisme.com</w:instrText>
      </w:r>
    </w:p>
    <w:p w:rsidR="00A3127F" w:rsidRPr="00A3127F" w:rsidRDefault="00A3127F" w:rsidP="00A3127F">
      <w:pPr>
        <w:spacing w:before="240" w:after="240" w:line="225" w:lineRule="atLeast"/>
        <w:rPr>
          <w:rStyle w:val="Lienhypertexte"/>
          <w:rFonts w:ascii="Arial" w:hAnsi="Arial" w:cs="Arial"/>
          <w:color w:val="F79646" w:themeColor="accent6"/>
          <w:sz w:val="20"/>
          <w:szCs w:val="20"/>
        </w:rPr>
      </w:pPr>
      <w:r w:rsidRPr="00A3127F">
        <w:rPr>
          <w:rFonts w:ascii="Arial" w:hAnsi="Arial" w:cs="Arial"/>
          <w:color w:val="F79646" w:themeColor="accent6"/>
          <w:sz w:val="20"/>
          <w:szCs w:val="20"/>
        </w:rPr>
        <w:instrText xml:space="preserve">" </w:instrText>
      </w:r>
      <w:r w:rsidR="00637FFB" w:rsidRPr="00A3127F">
        <w:rPr>
          <w:rFonts w:ascii="Arial" w:hAnsi="Arial" w:cs="Arial"/>
          <w:color w:val="F79646" w:themeColor="accent6"/>
          <w:sz w:val="20"/>
          <w:szCs w:val="20"/>
        </w:rPr>
        <w:fldChar w:fldCharType="separate"/>
      </w:r>
      <w:r w:rsidRPr="00A3127F">
        <w:rPr>
          <w:rStyle w:val="Lienhypertexte"/>
          <w:rFonts w:ascii="Arial" w:hAnsi="Arial" w:cs="Arial"/>
          <w:color w:val="F79646" w:themeColor="accent6"/>
          <w:sz w:val="20"/>
          <w:szCs w:val="20"/>
        </w:rPr>
        <w:t>www.tourcoing-tourisme.com</w:t>
      </w:r>
    </w:p>
    <w:p w:rsidR="00CB3EB9" w:rsidRPr="00A3127F" w:rsidRDefault="00637FFB" w:rsidP="00A3127F">
      <w:pPr>
        <w:spacing w:before="240" w:after="240" w:line="225" w:lineRule="atLeast"/>
        <w:jc w:val="right"/>
        <w:rPr>
          <w:rFonts w:ascii="Arial" w:hAnsi="Arial" w:cs="Arial"/>
          <w:color w:val="333333"/>
        </w:rPr>
      </w:pPr>
      <w:r w:rsidRPr="00A3127F">
        <w:rPr>
          <w:rFonts w:ascii="Arial" w:hAnsi="Arial" w:cs="Arial"/>
          <w:color w:val="F79646" w:themeColor="accent6"/>
          <w:sz w:val="20"/>
          <w:szCs w:val="20"/>
        </w:rPr>
        <w:fldChar w:fldCharType="end"/>
      </w:r>
      <w:r w:rsidR="00CB3EB9">
        <w:rPr>
          <w:b/>
          <w:i/>
          <w:color w:val="FF6600"/>
          <w:sz w:val="50"/>
          <w:szCs w:val="50"/>
        </w:rPr>
        <w:t>Accès</w:t>
      </w:r>
    </w:p>
    <w:p w:rsidR="001E5E39" w:rsidRPr="001E5E39" w:rsidRDefault="001E5E39" w:rsidP="001E5E39">
      <w:pPr>
        <w:pBdr>
          <w:bottom w:val="single" w:sz="6" w:space="1" w:color="auto"/>
        </w:pBdr>
        <w:rPr>
          <w:b/>
        </w:rPr>
      </w:pPr>
      <w:r w:rsidRPr="001E5E39">
        <w:rPr>
          <w:b/>
        </w:rPr>
        <w:lastRenderedPageBreak/>
        <w:t xml:space="preserve">En </w:t>
      </w:r>
      <w:r>
        <w:rPr>
          <w:b/>
        </w:rPr>
        <w:t>avion</w:t>
      </w:r>
    </w:p>
    <w:p w:rsidR="001E5E39" w:rsidRDefault="00FE46AB" w:rsidP="001E5E39">
      <w:r w:rsidRPr="00FE46AB">
        <w:t xml:space="preserve">L’aéroport international de Lille-Lesquin se trouve à 10 km du centre de Lille. Il dessert plus de 70 destinations nationales et internationales.(Aéroport CDG et Orly Paris à 2H de Tourcoing) • Vols directs avec Air France, Aigle Azur, Air Algérie, </w:t>
      </w:r>
      <w:proofErr w:type="spellStart"/>
      <w:r w:rsidRPr="00FE46AB">
        <w:t>easyJet</w:t>
      </w:r>
      <w:proofErr w:type="spellEnd"/>
      <w:r w:rsidRPr="00FE46AB">
        <w:t xml:space="preserve">, HOP!, </w:t>
      </w:r>
      <w:proofErr w:type="spellStart"/>
      <w:r w:rsidRPr="00FE46AB">
        <w:t>Ryanair</w:t>
      </w:r>
      <w:proofErr w:type="spellEnd"/>
      <w:r w:rsidRPr="00FE46AB">
        <w:t xml:space="preserve">, </w:t>
      </w:r>
      <w:proofErr w:type="spellStart"/>
      <w:r w:rsidRPr="00FE46AB">
        <w:t>Tunisair</w:t>
      </w:r>
      <w:proofErr w:type="spellEnd"/>
      <w:r w:rsidRPr="00FE46AB">
        <w:t xml:space="preserve">, </w:t>
      </w:r>
      <w:proofErr w:type="spellStart"/>
      <w:r w:rsidRPr="00FE46AB">
        <w:t>Transavia</w:t>
      </w:r>
      <w:proofErr w:type="spellEnd"/>
      <w:r w:rsidRPr="00FE46AB">
        <w:t xml:space="preserve">, </w:t>
      </w:r>
      <w:proofErr w:type="spellStart"/>
      <w:r w:rsidRPr="00FE46AB">
        <w:t>twinjet</w:t>
      </w:r>
      <w:proofErr w:type="spellEnd"/>
      <w:r w:rsidRPr="00FE46AB">
        <w:t xml:space="preserve">, </w:t>
      </w:r>
      <w:proofErr w:type="spellStart"/>
      <w:r w:rsidRPr="00FE46AB">
        <w:t>Volotea</w:t>
      </w:r>
      <w:proofErr w:type="spellEnd"/>
      <w:r w:rsidRPr="00FE46AB">
        <w:t xml:space="preserve">, </w:t>
      </w:r>
      <w:proofErr w:type="spellStart"/>
      <w:r w:rsidRPr="00FE46AB">
        <w:t>Vueling</w:t>
      </w:r>
      <w:proofErr w:type="spellEnd"/>
      <w:r w:rsidRPr="00FE46AB">
        <w:t xml:space="preserve"> depuis Ajaccio, Bastia, Biarritz, Bordeaux, Lyon, Marseille, Montpellier, Mulhouse, Nantes, Nice, Strasbourg et Toulouse. • Vols internationaux directs depuis Barcelone, Genève, Alger, Oran, Tunis, Porto, Rome, Venise, Agadir, Marrakech et Oujda. • Une navette assure la liaison entre l’aéroport et le </w:t>
      </w:r>
      <w:proofErr w:type="spellStart"/>
      <w:r w:rsidRPr="00FE46AB">
        <w:t>centre ville</w:t>
      </w:r>
      <w:proofErr w:type="spellEnd"/>
      <w:r w:rsidRPr="00FE46AB">
        <w:t xml:space="preserve"> de Lille (arrêt devant le centre commercial Euralille). Durée du trajet : 20 mn.</w:t>
      </w:r>
    </w:p>
    <w:p w:rsidR="001E5E39" w:rsidRDefault="001E5E39" w:rsidP="00A3127F"/>
    <w:p w:rsidR="001E5E39" w:rsidRPr="001E5E39" w:rsidRDefault="001E5E39" w:rsidP="001E5E39">
      <w:pPr>
        <w:pBdr>
          <w:bottom w:val="single" w:sz="6" w:space="1" w:color="auto"/>
        </w:pBdr>
        <w:rPr>
          <w:b/>
        </w:rPr>
      </w:pPr>
      <w:r w:rsidRPr="001E5E39">
        <w:rPr>
          <w:b/>
        </w:rPr>
        <w:t>En train</w:t>
      </w:r>
    </w:p>
    <w:p w:rsidR="00C84E17" w:rsidRPr="00FE46AB" w:rsidRDefault="00FE46AB" w:rsidP="001E5E39">
      <w:r w:rsidRPr="00FE46AB">
        <w:t xml:space="preserve">Venir en train : (au départ de Tourcoing ou de Lille) • Les gares sont desservies par le métro et le tramway. • Gare Tourcoing ou Lille Flandres : TER et TGV directs pour Paris. • Gare Lille Europe : Eurostar pour Londres et Bruxelles, TGV directs pour l’aéroport de Roissy, Paris et toutes les grandes villes françaises. • </w:t>
      </w:r>
      <w:r w:rsidR="006C3A2D">
        <w:t xml:space="preserve">OUIGO formules </w:t>
      </w:r>
      <w:r w:rsidR="00FB5B72">
        <w:t>très</w:t>
      </w:r>
      <w:r w:rsidR="006C3A2D">
        <w:t xml:space="preserve"> </w:t>
      </w:r>
      <w:r w:rsidR="00FB5B72">
        <w:t>intéressantes</w:t>
      </w:r>
      <w:r w:rsidR="006C3A2D">
        <w:t xml:space="preserve"> jusque Tourcoing puis accès </w:t>
      </w:r>
      <w:r w:rsidR="00FB5B72">
        <w:t>hôtels</w:t>
      </w:r>
      <w:r w:rsidR="006C3A2D">
        <w:t xml:space="preserve"> (Ibis ou B&amp;B)</w:t>
      </w:r>
      <w:r w:rsidR="00FB5B72">
        <w:t xml:space="preserve"> </w:t>
      </w:r>
      <w:r w:rsidR="006C3A2D">
        <w:t xml:space="preserve">et salle possible à pied </w:t>
      </w:r>
    </w:p>
    <w:p w:rsidR="00FE46AB" w:rsidRDefault="00FE46AB" w:rsidP="001E5E39"/>
    <w:p w:rsidR="00C84E17" w:rsidRDefault="00C84E17" w:rsidP="00C84E17">
      <w:pPr>
        <w:pBdr>
          <w:bottom w:val="single" w:sz="6" w:space="1" w:color="auto"/>
        </w:pBdr>
        <w:rPr>
          <w:b/>
        </w:rPr>
      </w:pPr>
      <w:r w:rsidRPr="00C84E17">
        <w:rPr>
          <w:b/>
        </w:rPr>
        <w:t>En voiture</w:t>
      </w:r>
    </w:p>
    <w:p w:rsidR="00C84E17" w:rsidRPr="00C84E17" w:rsidRDefault="004D78DE" w:rsidP="00CF2752">
      <w:pPr>
        <w:tabs>
          <w:tab w:val="left" w:pos="5175"/>
        </w:tabs>
      </w:pPr>
      <w:r>
        <w:rPr>
          <w:noProof/>
        </w:rPr>
        <mc:AlternateContent>
          <mc:Choice Requires="wps">
            <w:drawing>
              <wp:anchor distT="0" distB="0" distL="114300" distR="114300" simplePos="0" relativeHeight="251666944" behindDoc="0" locked="0" layoutInCell="1" allowOverlap="1">
                <wp:simplePos x="0" y="0"/>
                <wp:positionH relativeFrom="column">
                  <wp:posOffset>3204845</wp:posOffset>
                </wp:positionH>
                <wp:positionV relativeFrom="paragraph">
                  <wp:posOffset>168910</wp:posOffset>
                </wp:positionV>
                <wp:extent cx="1371600" cy="252095"/>
                <wp:effectExtent l="4445" t="0" r="0" b="0"/>
                <wp:wrapNone/>
                <wp:docPr id="1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1C64" w:rsidRPr="00761C64" w:rsidRDefault="00761C64">
                            <w:pPr>
                              <w:rPr>
                                <w:sz w:val="20"/>
                                <w:szCs w:val="20"/>
                              </w:rPr>
                            </w:pPr>
                            <w:r>
                              <w:rPr>
                                <w:sz w:val="20"/>
                                <w:szCs w:val="20"/>
                              </w:rPr>
                              <w:t>Salle Leo Lagrang</w:t>
                            </w:r>
                            <w:r w:rsidRPr="00761C64">
                              <w:rPr>
                                <w:sz w:val="20"/>
                                <w:szCs w:val="20"/>
                              </w:rPr>
                              <w: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36" o:spid="_x0000_s1026" type="#_x0000_t202" style="position:absolute;margin-left:252.35pt;margin-top:13.3pt;width:108pt;height:19.8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kGMggIAABE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" stroked="f">
                <v:textbox>
                  <w:txbxContent>
                    <w:p w:rsidR="00761C64" w:rsidRPr="00761C64" w:rsidRDefault="00761C64">
                      <w:pPr>
                        <w:rPr>
                          <w:sz w:val="20"/>
                          <w:szCs w:val="20"/>
                        </w:rPr>
                      </w:pPr>
                      <w:r>
                        <w:rPr>
                          <w:sz w:val="20"/>
                          <w:szCs w:val="20"/>
                        </w:rPr>
                        <w:t>Salle Leo Lagrang</w:t>
                      </w:r>
                      <w:r w:rsidRPr="00761C64">
                        <w:rPr>
                          <w:sz w:val="20"/>
                          <w:szCs w:val="20"/>
                        </w:rPr>
                        <w:t>e</w:t>
                      </w:r>
                    </w:p>
                  </w:txbxContent>
                </v:textbox>
              </v:shape>
            </w:pict>
          </mc:Fallback>
        </mc:AlternateContent>
      </w:r>
      <w:r>
        <w:rPr>
          <w:noProof/>
        </w:rPr>
        <mc:AlternateContent>
          <mc:Choice Requires="wps">
            <w:drawing>
              <wp:anchor distT="0" distB="0" distL="114300" distR="114300" simplePos="0" relativeHeight="251662848" behindDoc="0" locked="0" layoutInCell="1" allowOverlap="1">
                <wp:simplePos x="0" y="0"/>
                <wp:positionH relativeFrom="column">
                  <wp:posOffset>2852420</wp:posOffset>
                </wp:positionH>
                <wp:positionV relativeFrom="paragraph">
                  <wp:posOffset>20955</wp:posOffset>
                </wp:positionV>
                <wp:extent cx="266700" cy="171450"/>
                <wp:effectExtent l="23495" t="20955" r="33655" b="45720"/>
                <wp:wrapNone/>
                <wp:docPr id="1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71450"/>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81252D4" id="Rectangle 31" o:spid="_x0000_s1026" style="position:absolute;margin-left:224.6pt;margin-top:1.65pt;width:21pt;height:1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" fillcolor="#4f81bd" strokecolor="#f2f2f2" strokeweight="3pt">
                <v:shadow on="t" color="#243f60" opacity=".5" offset="1pt"/>
              </v:rect>
            </w:pict>
          </mc:Fallback>
        </mc:AlternateContent>
      </w:r>
      <w:r>
        <w:rPr>
          <w:noProof/>
        </w:rPr>
        <mc:AlternateContent>
          <mc:Choice Requires="wps">
            <w:drawing>
              <wp:anchor distT="0" distB="0" distL="114300" distR="114300" simplePos="0" relativeHeight="251663872" behindDoc="0" locked="0" layoutInCell="1" allowOverlap="1">
                <wp:simplePos x="0" y="0"/>
                <wp:positionH relativeFrom="column">
                  <wp:posOffset>2852420</wp:posOffset>
                </wp:positionH>
                <wp:positionV relativeFrom="paragraph">
                  <wp:posOffset>287655</wp:posOffset>
                </wp:positionV>
                <wp:extent cx="266700" cy="142875"/>
                <wp:effectExtent l="23495" t="20955" r="33655" b="45720"/>
                <wp:wrapNone/>
                <wp:docPr id="13"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42875"/>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FDAD25C" id="Rectangle 32" o:spid="_x0000_s1026" style="position:absolute;margin-left:224.6pt;margin-top:22.65pt;width:21pt;height:11.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" fillcolor="#9bbb59" strokecolor="#f2f2f2" strokeweight="3pt">
                <v:shadow on="t" color="#4e6128" opacity=".5" offset="1pt"/>
              </v:rect>
            </w:pict>
          </mc:Fallback>
        </mc:AlternateContent>
      </w:r>
      <w:r>
        <w:rPr>
          <w:noProof/>
        </w:rPr>
        <mc:AlternateContent>
          <mc:Choice Requires="wps">
            <w:drawing>
              <wp:anchor distT="0" distB="0" distL="114300" distR="114300" simplePos="0" relativeHeight="251665920" behindDoc="0" locked="0" layoutInCell="1" allowOverlap="1">
                <wp:simplePos x="0" y="0"/>
                <wp:positionH relativeFrom="column">
                  <wp:posOffset>2852420</wp:posOffset>
                </wp:positionH>
                <wp:positionV relativeFrom="paragraph">
                  <wp:posOffset>525780</wp:posOffset>
                </wp:positionV>
                <wp:extent cx="266700" cy="152400"/>
                <wp:effectExtent l="23495" t="20955" r="33655" b="45720"/>
                <wp:wrapNone/>
                <wp:docPr id="12"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52400"/>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E53E8CA" id="Rectangle 35" o:spid="_x0000_s1026" style="position:absolute;margin-left:224.6pt;margin-top:41.4pt;width:21pt;height:1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" fillcolor="#f79646" strokecolor="#f2f2f2" strokeweight="3pt">
                <v:shadow on="t" color="#974706" opacity=".5" offset="1pt"/>
              </v:rect>
            </w:pict>
          </mc:Fallback>
        </mc:AlternateContent>
      </w:r>
      <w:r w:rsidR="00C84E17" w:rsidRPr="00C84E17">
        <w:t>Depuis l’Autoroute A1</w:t>
      </w:r>
    </w:p>
    <w:p w:rsidR="00C84E17" w:rsidRPr="00C84E17" w:rsidRDefault="004D78DE" w:rsidP="00C84E17">
      <w:r>
        <w:rPr>
          <w:noProof/>
        </w:rPr>
        <mc:AlternateContent>
          <mc:Choice Requires="wps">
            <w:drawing>
              <wp:anchor distT="0" distB="0" distL="114300" distR="114300" simplePos="0" relativeHeight="251667968" behindDoc="0" locked="0" layoutInCell="1" allowOverlap="1">
                <wp:simplePos x="0" y="0"/>
                <wp:positionH relativeFrom="column">
                  <wp:posOffset>3214370</wp:posOffset>
                </wp:positionH>
                <wp:positionV relativeFrom="paragraph">
                  <wp:posOffset>53975</wp:posOffset>
                </wp:positionV>
                <wp:extent cx="1647825" cy="252095"/>
                <wp:effectExtent l="4445" t="0" r="0" b="0"/>
                <wp:wrapNone/>
                <wp:docPr id="1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1C64" w:rsidRPr="00761C64" w:rsidRDefault="00761C64" w:rsidP="00761C64">
                            <w:pPr>
                              <w:rPr>
                                <w:sz w:val="20"/>
                                <w:szCs w:val="20"/>
                              </w:rPr>
                            </w:pPr>
                            <w:proofErr w:type="spellStart"/>
                            <w:r>
                              <w:rPr>
                                <w:sz w:val="20"/>
                                <w:szCs w:val="20"/>
                              </w:rPr>
                              <w:t>Centre ville</w:t>
                            </w:r>
                            <w:proofErr w:type="spellEnd"/>
                            <w:r>
                              <w:rPr>
                                <w:sz w:val="20"/>
                                <w:szCs w:val="20"/>
                              </w:rPr>
                              <w:t xml:space="preserve"> de Tourcoing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37" o:spid="_x0000_s1027" type="#_x0000_t202" style="position:absolute;margin-left:253.1pt;margin-top:4.25pt;width:129.75pt;height:19.8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7ZyhAIAABg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" stroked="f">
                <v:textbox>
                  <w:txbxContent>
                    <w:p w:rsidR="00761C64" w:rsidRPr="00761C64" w:rsidRDefault="00761C64" w:rsidP="00761C64">
                      <w:pPr>
                        <w:rPr>
                          <w:sz w:val="20"/>
                          <w:szCs w:val="20"/>
                        </w:rPr>
                      </w:pPr>
                      <w:r>
                        <w:rPr>
                          <w:sz w:val="20"/>
                          <w:szCs w:val="20"/>
                        </w:rPr>
                        <w:t>Centre ville de Tourcoing</w:t>
                      </w:r>
                    </w:p>
                  </w:txbxContent>
                </v:textbox>
              </v:shape>
            </w:pict>
          </mc:Fallback>
        </mc:AlternateContent>
      </w:r>
      <w:r w:rsidR="00C84E17" w:rsidRPr="00C84E17">
        <w:t>Suivre Tourcoing centre</w:t>
      </w:r>
    </w:p>
    <w:p w:rsidR="00C84E17" w:rsidRDefault="004D78DE" w:rsidP="00C84E17">
      <w:r>
        <w:rPr>
          <w:noProof/>
        </w:rPr>
        <mc:AlternateContent>
          <mc:Choice Requires="wps">
            <w:drawing>
              <wp:anchor distT="0" distB="0" distL="114300" distR="114300" simplePos="0" relativeHeight="251668992" behindDoc="0" locked="0" layoutInCell="1" allowOverlap="1">
                <wp:simplePos x="0" y="0"/>
                <wp:positionH relativeFrom="column">
                  <wp:posOffset>3214370</wp:posOffset>
                </wp:positionH>
                <wp:positionV relativeFrom="paragraph">
                  <wp:posOffset>125095</wp:posOffset>
                </wp:positionV>
                <wp:extent cx="1371600" cy="252095"/>
                <wp:effectExtent l="4445" t="1270" r="0" b="3810"/>
                <wp:wrapNone/>
                <wp:docPr id="1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1C64" w:rsidRPr="00761C64" w:rsidRDefault="00761C64" w:rsidP="00761C64">
                            <w:pPr>
                              <w:rPr>
                                <w:sz w:val="20"/>
                                <w:szCs w:val="20"/>
                              </w:rPr>
                            </w:pPr>
                            <w:r>
                              <w:rPr>
                                <w:sz w:val="20"/>
                                <w:szCs w:val="20"/>
                              </w:rPr>
                              <w:t>Gare de Tourcoing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38" o:spid="_x0000_s1028" type="#_x0000_t202" style="position:absolute;margin-left:253.1pt;margin-top:9.85pt;width:108pt;height:19.8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" stroked="f">
                <v:textbox>
                  <w:txbxContent>
                    <w:p w:rsidR="00761C64" w:rsidRPr="00761C64" w:rsidRDefault="00761C64" w:rsidP="00761C64">
                      <w:pPr>
                        <w:rPr>
                          <w:sz w:val="20"/>
                          <w:szCs w:val="20"/>
                        </w:rPr>
                      </w:pPr>
                      <w:r>
                        <w:rPr>
                          <w:sz w:val="20"/>
                          <w:szCs w:val="20"/>
                        </w:rPr>
                        <w:t>Gare de Tourcoing</w:t>
                      </w:r>
                    </w:p>
                  </w:txbxContent>
                </v:textbox>
              </v:shape>
            </w:pict>
          </mc:Fallback>
        </mc:AlternateContent>
      </w:r>
      <w:r w:rsidR="00761C64" w:rsidRPr="00761C64">
        <w:t>Puis rue des Anges</w:t>
      </w:r>
    </w:p>
    <w:p w:rsidR="00761C64" w:rsidRDefault="00761C64" w:rsidP="00761C64">
      <w:r>
        <w:t>Un parking est présent devant la salle.</w:t>
      </w:r>
    </w:p>
    <w:p w:rsidR="00C84E17" w:rsidRPr="00165894" w:rsidRDefault="004D78DE" w:rsidP="00761C64">
      <w:pPr>
        <w:jc w:val="right"/>
        <w:rPr>
          <w:b/>
          <w:i/>
          <w:color w:val="FF6600"/>
          <w:sz w:val="50"/>
          <w:szCs w:val="50"/>
        </w:rPr>
      </w:pPr>
      <w:r>
        <w:rPr>
          <w:noProof/>
        </w:rPr>
        <mc:AlternateContent>
          <mc:Choice Requires="wps">
            <w:drawing>
              <wp:anchor distT="0" distB="0" distL="114300" distR="114300" simplePos="0" relativeHeight="251661824" behindDoc="0" locked="0" layoutInCell="1" allowOverlap="1">
                <wp:simplePos x="0" y="0"/>
                <wp:positionH relativeFrom="column">
                  <wp:posOffset>2947670</wp:posOffset>
                </wp:positionH>
                <wp:positionV relativeFrom="paragraph">
                  <wp:posOffset>1468120</wp:posOffset>
                </wp:positionV>
                <wp:extent cx="171450" cy="180975"/>
                <wp:effectExtent l="23495" t="20320" r="33655" b="46355"/>
                <wp:wrapNone/>
                <wp:docPr id="9"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80975"/>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4909CB4" id="Rectangle 30" o:spid="_x0000_s1026" style="position:absolute;margin-left:232.1pt;margin-top:115.6pt;width:13.5pt;height:14.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" fillcolor="#9bbb59" strokecolor="#f2f2f2" strokeweight="3pt">
                <v:shadow on="t" color="#4e6128" opacity=".5" offset="1pt"/>
              </v:rect>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2506345</wp:posOffset>
                </wp:positionH>
                <wp:positionV relativeFrom="paragraph">
                  <wp:posOffset>1816735</wp:posOffset>
                </wp:positionV>
                <wp:extent cx="180975" cy="152400"/>
                <wp:effectExtent l="20320" t="26035" r="36830" b="50165"/>
                <wp:wrapNone/>
                <wp:docPr id="7"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0E6F153" id="Rectangle 29" o:spid="_x0000_s1026" style="position:absolute;margin-left:197.35pt;margin-top:143.05pt;width:14.25pt;height:1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" fillcolor="#4f81bd" strokecolor="#f2f2f2" strokeweight="3pt">
                <v:shadow on="t" color="#243f60" opacity=".5" offset="1pt"/>
              </v:rect>
            </w:pict>
          </mc:Fallback>
        </mc:AlternateContent>
      </w:r>
      <w:r>
        <w:rPr>
          <w:noProof/>
        </w:rPr>
        <mc:AlternateContent>
          <mc:Choice Requires="wps">
            <w:drawing>
              <wp:anchor distT="0" distB="0" distL="114300" distR="114300" simplePos="0" relativeHeight="251664896" behindDoc="0" locked="0" layoutInCell="1" allowOverlap="1">
                <wp:simplePos x="0" y="0"/>
                <wp:positionH relativeFrom="column">
                  <wp:posOffset>4719320</wp:posOffset>
                </wp:positionH>
                <wp:positionV relativeFrom="paragraph">
                  <wp:posOffset>2971165</wp:posOffset>
                </wp:positionV>
                <wp:extent cx="180975" cy="152400"/>
                <wp:effectExtent l="23495" t="27940" r="33655" b="48260"/>
                <wp:wrapNone/>
                <wp:docPr id="6"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CEF6654" id="Rectangle 34" o:spid="_x0000_s1026" style="position:absolute;margin-left:371.6pt;margin-top:233.95pt;width:14.25pt;height:1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" fillcolor="#f79646" strokecolor="#f2f2f2" strokeweight="3pt">
                <v:shadow on="t" color="#974706" opacity=".5" offset="1pt"/>
              </v:rect>
            </w:pict>
          </mc:Fallback>
        </mc:AlternateContent>
      </w:r>
      <w:r w:rsidR="00A57A07">
        <w:rPr>
          <w:noProof/>
        </w:rPr>
        <w:drawing>
          <wp:anchor distT="0" distB="0" distL="114300" distR="114300" simplePos="0" relativeHeight="251644416" behindDoc="0" locked="0" layoutInCell="1" allowOverlap="1">
            <wp:simplePos x="0" y="0"/>
            <wp:positionH relativeFrom="column">
              <wp:posOffset>-43434</wp:posOffset>
            </wp:positionH>
            <wp:positionV relativeFrom="paragraph">
              <wp:posOffset>301244</wp:posOffset>
            </wp:positionV>
            <wp:extent cx="5791200" cy="2971927"/>
            <wp:effectExtent l="171450" t="133350" r="152400" b="95123"/>
            <wp:wrapNone/>
            <wp:docPr id="50"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cstate="screen"/>
                    <a:srcRect/>
                    <a:stretch>
                      <a:fillRect/>
                    </a:stretch>
                  </pic:blipFill>
                  <pic:spPr bwMode="auto">
                    <a:xfrm>
                      <a:off x="0" y="0"/>
                      <a:ext cx="5791200" cy="2971927"/>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761C64">
        <w:br w:type="column"/>
      </w:r>
      <w:r w:rsidR="00C84E17">
        <w:rPr>
          <w:b/>
          <w:i/>
          <w:color w:val="FF6600"/>
          <w:sz w:val="50"/>
          <w:szCs w:val="50"/>
        </w:rPr>
        <w:lastRenderedPageBreak/>
        <w:t>Transport</w:t>
      </w:r>
    </w:p>
    <w:p w:rsidR="00165894" w:rsidRDefault="00165894"/>
    <w:p w:rsidR="0078549C" w:rsidRPr="003E5A49" w:rsidRDefault="0078549C" w:rsidP="003E5A49">
      <w:pPr>
        <w:pBdr>
          <w:bottom w:val="single" w:sz="6" w:space="1" w:color="auto"/>
        </w:pBdr>
        <w:rPr>
          <w:b/>
        </w:rPr>
      </w:pPr>
      <w:r w:rsidRPr="003E5A49">
        <w:rPr>
          <w:b/>
        </w:rPr>
        <w:t>Citadine de Tourcoing</w:t>
      </w:r>
    </w:p>
    <w:p w:rsidR="0078549C" w:rsidRPr="0078549C" w:rsidRDefault="0078549C" w:rsidP="0078549C">
      <w:r w:rsidRPr="0078549C">
        <w:t xml:space="preserve">Relie les principaux quartiers de Tourcoing et Neuville en </w:t>
      </w:r>
      <w:proofErr w:type="spellStart"/>
      <w:r w:rsidRPr="0078549C">
        <w:t>Ferrain</w:t>
      </w:r>
      <w:proofErr w:type="spellEnd"/>
      <w:r w:rsidRPr="0078549C">
        <w:t xml:space="preserve">. Elle propose des connexions directes vers le métro, le tramway et dessert le centre commercial de Roncq et le centre hospitalier de </w:t>
      </w:r>
      <w:proofErr w:type="spellStart"/>
      <w:r w:rsidRPr="0078549C">
        <w:t>Dron</w:t>
      </w:r>
      <w:proofErr w:type="spellEnd"/>
      <w:r w:rsidRPr="0078549C">
        <w:t>.</w:t>
      </w:r>
      <w:r w:rsidRPr="0078549C">
        <w:br/>
      </w:r>
      <w:r w:rsidRPr="0078549C">
        <w:rPr>
          <w:b/>
          <w:bCs/>
        </w:rPr>
        <w:t>Elle circule de 5h30 à 22h30 du lundi au dimanche avec un bus toutes les 15 minutes en journée.</w:t>
      </w:r>
    </w:p>
    <w:p w:rsidR="0078549C" w:rsidRDefault="0078549C" w:rsidP="00261F49">
      <w:pPr>
        <w:rPr>
          <w:color w:val="000000"/>
          <w:u w:val="single"/>
        </w:rPr>
      </w:pPr>
    </w:p>
    <w:p w:rsidR="008D5AC3" w:rsidRPr="003E5A49" w:rsidRDefault="008D5AC3" w:rsidP="003E5A49">
      <w:pPr>
        <w:pBdr>
          <w:bottom w:val="single" w:sz="6" w:space="1" w:color="auto"/>
        </w:pBdr>
        <w:rPr>
          <w:b/>
        </w:rPr>
      </w:pPr>
      <w:r w:rsidRPr="003E5A49">
        <w:rPr>
          <w:b/>
        </w:rPr>
        <w:t>M</w:t>
      </w:r>
      <w:r w:rsidR="003E5A49">
        <w:rPr>
          <w:b/>
        </w:rPr>
        <w:t>etro</w:t>
      </w:r>
    </w:p>
    <w:tbl>
      <w:tblPr>
        <w:tblW w:w="9500" w:type="dxa"/>
        <w:jc w:val="center"/>
        <w:tblCellSpacing w:w="22" w:type="dxa"/>
        <w:shd w:val="clear" w:color="auto" w:fill="FFFFFF"/>
        <w:tblCellMar>
          <w:left w:w="0" w:type="dxa"/>
          <w:right w:w="0" w:type="dxa"/>
        </w:tblCellMar>
        <w:tblLook w:val="04A0" w:firstRow="1" w:lastRow="0" w:firstColumn="1" w:lastColumn="0" w:noHBand="0" w:noVBand="1"/>
      </w:tblPr>
      <w:tblGrid>
        <w:gridCol w:w="2357"/>
        <w:gridCol w:w="1966"/>
        <w:gridCol w:w="2147"/>
        <w:gridCol w:w="3030"/>
      </w:tblGrid>
      <w:tr w:rsidR="00FE46AB" w:rsidRPr="0078549C" w:rsidTr="00FE46AB">
        <w:trPr>
          <w:tblCellSpacing w:w="22" w:type="dxa"/>
          <w:jc w:val="center"/>
        </w:trPr>
        <w:tc>
          <w:tcPr>
            <w:tcW w:w="2291" w:type="dxa"/>
            <w:shd w:val="clear" w:color="auto" w:fill="E2143B"/>
            <w:tcMar>
              <w:top w:w="120" w:type="dxa"/>
              <w:left w:w="171" w:type="dxa"/>
              <w:bottom w:w="120" w:type="dxa"/>
              <w:right w:w="171" w:type="dxa"/>
            </w:tcMar>
            <w:vAlign w:val="center"/>
            <w:hideMark/>
          </w:tcPr>
          <w:p w:rsidR="0078549C" w:rsidRPr="0078549C" w:rsidRDefault="0078549C" w:rsidP="0078549C">
            <w:pPr>
              <w:rPr>
                <w:rFonts w:ascii="Arial" w:hAnsi="Arial" w:cs="Arial"/>
                <w:b/>
                <w:bCs/>
                <w:color w:val="FFFFFF"/>
                <w:sz w:val="20"/>
                <w:szCs w:val="20"/>
              </w:rPr>
            </w:pPr>
            <w:r w:rsidRPr="0078549C">
              <w:rPr>
                <w:rFonts w:ascii="Arial" w:hAnsi="Arial" w:cs="Arial"/>
                <w:b/>
                <w:bCs/>
                <w:color w:val="FFFFFF"/>
                <w:sz w:val="20"/>
                <w:szCs w:val="20"/>
              </w:rPr>
              <w:t>Ligne 2</w:t>
            </w:r>
          </w:p>
        </w:tc>
        <w:tc>
          <w:tcPr>
            <w:tcW w:w="4069" w:type="dxa"/>
            <w:gridSpan w:val="2"/>
            <w:shd w:val="clear" w:color="auto" w:fill="E2143B"/>
            <w:tcMar>
              <w:top w:w="120" w:type="dxa"/>
              <w:left w:w="171" w:type="dxa"/>
              <w:bottom w:w="120" w:type="dxa"/>
              <w:right w:w="171" w:type="dxa"/>
            </w:tcMar>
            <w:vAlign w:val="center"/>
            <w:hideMark/>
          </w:tcPr>
          <w:p w:rsidR="0078549C" w:rsidRPr="0078549C" w:rsidRDefault="0078549C" w:rsidP="0078549C">
            <w:pPr>
              <w:jc w:val="center"/>
              <w:rPr>
                <w:rFonts w:ascii="Arial" w:hAnsi="Arial" w:cs="Arial"/>
                <w:b/>
                <w:bCs/>
                <w:color w:val="FFFFFF"/>
                <w:sz w:val="20"/>
                <w:szCs w:val="20"/>
              </w:rPr>
            </w:pPr>
            <w:r w:rsidRPr="0078549C">
              <w:rPr>
                <w:rFonts w:ascii="Arial" w:hAnsi="Arial" w:cs="Arial"/>
                <w:b/>
                <w:bCs/>
                <w:color w:val="FFFFFF"/>
                <w:sz w:val="20"/>
                <w:szCs w:val="20"/>
              </w:rPr>
              <w:t>Premier départ</w:t>
            </w:r>
          </w:p>
        </w:tc>
        <w:tc>
          <w:tcPr>
            <w:tcW w:w="2964" w:type="dxa"/>
            <w:shd w:val="clear" w:color="auto" w:fill="E2143B"/>
            <w:tcMar>
              <w:top w:w="120" w:type="dxa"/>
              <w:left w:w="171" w:type="dxa"/>
              <w:bottom w:w="120" w:type="dxa"/>
              <w:right w:w="171" w:type="dxa"/>
            </w:tcMar>
            <w:vAlign w:val="center"/>
            <w:hideMark/>
          </w:tcPr>
          <w:p w:rsidR="0078549C" w:rsidRPr="0078549C" w:rsidRDefault="0078549C" w:rsidP="0078549C">
            <w:pPr>
              <w:jc w:val="center"/>
              <w:rPr>
                <w:rFonts w:ascii="Arial" w:hAnsi="Arial" w:cs="Arial"/>
                <w:b/>
                <w:bCs/>
                <w:color w:val="FFFFFF"/>
                <w:sz w:val="20"/>
                <w:szCs w:val="20"/>
              </w:rPr>
            </w:pPr>
            <w:r w:rsidRPr="0078549C">
              <w:rPr>
                <w:rFonts w:ascii="Arial" w:hAnsi="Arial" w:cs="Arial"/>
                <w:b/>
                <w:bCs/>
                <w:color w:val="FFFFFF"/>
                <w:sz w:val="20"/>
                <w:szCs w:val="20"/>
              </w:rPr>
              <w:t>Dernier départ</w:t>
            </w:r>
          </w:p>
        </w:tc>
      </w:tr>
      <w:tr w:rsidR="0078549C" w:rsidRPr="0078549C" w:rsidTr="00FE46AB">
        <w:trPr>
          <w:tblCellSpacing w:w="22" w:type="dxa"/>
          <w:jc w:val="center"/>
        </w:trPr>
        <w:tc>
          <w:tcPr>
            <w:tcW w:w="2291" w:type="dxa"/>
            <w:shd w:val="clear" w:color="auto" w:fill="F3F3F4"/>
            <w:tcMar>
              <w:top w:w="120" w:type="dxa"/>
              <w:left w:w="171" w:type="dxa"/>
              <w:bottom w:w="120" w:type="dxa"/>
              <w:right w:w="171" w:type="dxa"/>
            </w:tcMar>
            <w:vAlign w:val="center"/>
            <w:hideMark/>
          </w:tcPr>
          <w:p w:rsidR="0078549C" w:rsidRPr="0078549C" w:rsidRDefault="0078549C" w:rsidP="0078549C">
            <w:pPr>
              <w:rPr>
                <w:rFonts w:ascii="Arial" w:hAnsi="Arial" w:cs="Arial"/>
                <w:color w:val="5A5A69"/>
                <w:sz w:val="20"/>
                <w:szCs w:val="20"/>
              </w:rPr>
            </w:pPr>
          </w:p>
        </w:tc>
        <w:tc>
          <w:tcPr>
            <w:tcW w:w="1922" w:type="dxa"/>
            <w:shd w:val="clear" w:color="auto" w:fill="C5C5CB"/>
            <w:tcMar>
              <w:top w:w="120" w:type="dxa"/>
              <w:left w:w="171" w:type="dxa"/>
              <w:bottom w:w="120" w:type="dxa"/>
              <w:right w:w="171" w:type="dxa"/>
            </w:tcMar>
            <w:vAlign w:val="center"/>
            <w:hideMark/>
          </w:tcPr>
          <w:p w:rsidR="0078549C" w:rsidRPr="0078549C" w:rsidRDefault="0078549C" w:rsidP="0078549C">
            <w:pPr>
              <w:jc w:val="center"/>
              <w:rPr>
                <w:rFonts w:ascii="Arial" w:hAnsi="Arial" w:cs="Arial"/>
                <w:color w:val="5A5A69"/>
                <w:sz w:val="20"/>
                <w:szCs w:val="20"/>
              </w:rPr>
            </w:pPr>
            <w:r w:rsidRPr="0078549C">
              <w:rPr>
                <w:rFonts w:ascii="Arial" w:hAnsi="Arial" w:cs="Arial"/>
                <w:b/>
                <w:bCs/>
                <w:color w:val="5A5A69"/>
                <w:sz w:val="20"/>
                <w:szCs w:val="20"/>
              </w:rPr>
              <w:t>lundi au samedi</w:t>
            </w:r>
          </w:p>
        </w:tc>
        <w:tc>
          <w:tcPr>
            <w:tcW w:w="2103" w:type="dxa"/>
            <w:shd w:val="clear" w:color="auto" w:fill="C5C5CB"/>
            <w:tcMar>
              <w:top w:w="120" w:type="dxa"/>
              <w:left w:w="171" w:type="dxa"/>
              <w:bottom w:w="120" w:type="dxa"/>
              <w:right w:w="171" w:type="dxa"/>
            </w:tcMar>
            <w:vAlign w:val="center"/>
            <w:hideMark/>
          </w:tcPr>
          <w:p w:rsidR="0078549C" w:rsidRPr="0078549C" w:rsidRDefault="0078549C" w:rsidP="0078549C">
            <w:pPr>
              <w:jc w:val="center"/>
              <w:rPr>
                <w:rFonts w:ascii="Arial" w:hAnsi="Arial" w:cs="Arial"/>
                <w:color w:val="5A5A69"/>
                <w:sz w:val="20"/>
                <w:szCs w:val="20"/>
              </w:rPr>
            </w:pPr>
            <w:r w:rsidRPr="0078549C">
              <w:rPr>
                <w:rFonts w:ascii="Arial" w:hAnsi="Arial" w:cs="Arial"/>
                <w:b/>
                <w:bCs/>
                <w:color w:val="5A5A69"/>
                <w:sz w:val="20"/>
                <w:szCs w:val="20"/>
              </w:rPr>
              <w:t>dimanche &amp; fêtes</w:t>
            </w:r>
          </w:p>
        </w:tc>
        <w:tc>
          <w:tcPr>
            <w:tcW w:w="2964" w:type="dxa"/>
            <w:shd w:val="clear" w:color="auto" w:fill="C5C5CB"/>
            <w:tcMar>
              <w:top w:w="120" w:type="dxa"/>
              <w:left w:w="171" w:type="dxa"/>
              <w:bottom w:w="120" w:type="dxa"/>
              <w:right w:w="171" w:type="dxa"/>
            </w:tcMar>
            <w:vAlign w:val="center"/>
            <w:hideMark/>
          </w:tcPr>
          <w:p w:rsidR="0078549C" w:rsidRPr="0078549C" w:rsidRDefault="0078549C" w:rsidP="0078549C">
            <w:pPr>
              <w:jc w:val="center"/>
              <w:rPr>
                <w:rFonts w:ascii="Arial" w:hAnsi="Arial" w:cs="Arial"/>
                <w:color w:val="5A5A69"/>
                <w:sz w:val="20"/>
                <w:szCs w:val="20"/>
              </w:rPr>
            </w:pPr>
            <w:r w:rsidRPr="0078549C">
              <w:rPr>
                <w:rFonts w:ascii="Arial" w:hAnsi="Arial" w:cs="Arial"/>
                <w:b/>
                <w:bCs/>
                <w:color w:val="5A5A69"/>
                <w:sz w:val="20"/>
                <w:szCs w:val="20"/>
              </w:rPr>
              <w:t>tous les jours</w:t>
            </w:r>
          </w:p>
        </w:tc>
      </w:tr>
      <w:tr w:rsidR="0078549C" w:rsidRPr="0078549C" w:rsidTr="00FE46AB">
        <w:trPr>
          <w:trHeight w:hRule="exact" w:val="567"/>
          <w:tblCellSpacing w:w="22" w:type="dxa"/>
          <w:jc w:val="center"/>
        </w:trPr>
        <w:tc>
          <w:tcPr>
            <w:tcW w:w="2291" w:type="dxa"/>
            <w:shd w:val="clear" w:color="auto" w:fill="C5C5CB"/>
            <w:tcMar>
              <w:top w:w="120" w:type="dxa"/>
              <w:left w:w="171" w:type="dxa"/>
              <w:bottom w:w="120" w:type="dxa"/>
              <w:right w:w="171" w:type="dxa"/>
            </w:tcMar>
            <w:vAlign w:val="center"/>
            <w:hideMark/>
          </w:tcPr>
          <w:p w:rsidR="0078549C" w:rsidRPr="0078549C" w:rsidRDefault="0078549C" w:rsidP="0078549C">
            <w:pPr>
              <w:rPr>
                <w:rFonts w:ascii="Arial" w:hAnsi="Arial" w:cs="Arial"/>
                <w:color w:val="5A5A69"/>
                <w:sz w:val="20"/>
                <w:szCs w:val="20"/>
              </w:rPr>
            </w:pPr>
            <w:r w:rsidRPr="0078549C">
              <w:rPr>
                <w:rFonts w:ascii="Arial" w:hAnsi="Arial" w:cs="Arial"/>
                <w:b/>
                <w:bCs/>
                <w:color w:val="5A5A69"/>
                <w:sz w:val="20"/>
                <w:szCs w:val="20"/>
              </w:rPr>
              <w:t>St-Philibert</w:t>
            </w:r>
            <w:r w:rsidRPr="0078549C">
              <w:rPr>
                <w:rFonts w:ascii="Arial" w:hAnsi="Arial" w:cs="Arial"/>
                <w:color w:val="5A5A69"/>
                <w:sz w:val="20"/>
                <w:szCs w:val="20"/>
              </w:rPr>
              <w:br/>
              <w:t xml:space="preserve">vers C.H. </w:t>
            </w:r>
            <w:proofErr w:type="spellStart"/>
            <w:r w:rsidRPr="0078549C">
              <w:rPr>
                <w:rFonts w:ascii="Arial" w:hAnsi="Arial" w:cs="Arial"/>
                <w:color w:val="5A5A69"/>
                <w:sz w:val="20"/>
                <w:szCs w:val="20"/>
              </w:rPr>
              <w:t>Dron</w:t>
            </w:r>
            <w:proofErr w:type="spellEnd"/>
          </w:p>
        </w:tc>
        <w:tc>
          <w:tcPr>
            <w:tcW w:w="1922" w:type="dxa"/>
            <w:shd w:val="clear" w:color="auto" w:fill="EAEAEC"/>
            <w:tcMar>
              <w:top w:w="120" w:type="dxa"/>
              <w:left w:w="171" w:type="dxa"/>
              <w:bottom w:w="120" w:type="dxa"/>
              <w:right w:w="171" w:type="dxa"/>
            </w:tcMar>
            <w:vAlign w:val="center"/>
            <w:hideMark/>
          </w:tcPr>
          <w:p w:rsidR="0078549C" w:rsidRPr="0078549C" w:rsidRDefault="0078549C" w:rsidP="0078549C">
            <w:pPr>
              <w:jc w:val="center"/>
              <w:rPr>
                <w:rFonts w:ascii="Arial" w:hAnsi="Arial" w:cs="Arial"/>
                <w:color w:val="5A5A69"/>
                <w:sz w:val="20"/>
                <w:szCs w:val="20"/>
              </w:rPr>
            </w:pPr>
            <w:r w:rsidRPr="0078549C">
              <w:rPr>
                <w:rFonts w:ascii="Arial" w:hAnsi="Arial" w:cs="Arial"/>
                <w:color w:val="5A5A69"/>
                <w:sz w:val="20"/>
                <w:szCs w:val="20"/>
              </w:rPr>
              <w:t>5h12</w:t>
            </w:r>
          </w:p>
        </w:tc>
        <w:tc>
          <w:tcPr>
            <w:tcW w:w="2103" w:type="dxa"/>
            <w:shd w:val="clear" w:color="auto" w:fill="EAEAEC"/>
            <w:tcMar>
              <w:top w:w="120" w:type="dxa"/>
              <w:left w:w="171" w:type="dxa"/>
              <w:bottom w:w="120" w:type="dxa"/>
              <w:right w:w="171" w:type="dxa"/>
            </w:tcMar>
            <w:vAlign w:val="center"/>
            <w:hideMark/>
          </w:tcPr>
          <w:p w:rsidR="0078549C" w:rsidRPr="0078549C" w:rsidRDefault="0078549C" w:rsidP="0078549C">
            <w:pPr>
              <w:jc w:val="center"/>
              <w:rPr>
                <w:rFonts w:ascii="Arial" w:hAnsi="Arial" w:cs="Arial"/>
                <w:color w:val="5A5A69"/>
                <w:sz w:val="20"/>
                <w:szCs w:val="20"/>
              </w:rPr>
            </w:pPr>
            <w:r w:rsidRPr="0078549C">
              <w:rPr>
                <w:rFonts w:ascii="Arial" w:hAnsi="Arial" w:cs="Arial"/>
                <w:color w:val="5A5A69"/>
                <w:sz w:val="20"/>
                <w:szCs w:val="20"/>
              </w:rPr>
              <w:t>6h24</w:t>
            </w:r>
          </w:p>
        </w:tc>
        <w:tc>
          <w:tcPr>
            <w:tcW w:w="2964" w:type="dxa"/>
            <w:shd w:val="clear" w:color="auto" w:fill="EAEAEC"/>
            <w:tcMar>
              <w:top w:w="120" w:type="dxa"/>
              <w:left w:w="171" w:type="dxa"/>
              <w:bottom w:w="120" w:type="dxa"/>
              <w:right w:w="171" w:type="dxa"/>
            </w:tcMar>
            <w:vAlign w:val="center"/>
            <w:hideMark/>
          </w:tcPr>
          <w:p w:rsidR="0078549C" w:rsidRPr="0078549C" w:rsidRDefault="0078549C" w:rsidP="0078549C">
            <w:pPr>
              <w:jc w:val="center"/>
              <w:rPr>
                <w:rFonts w:ascii="Arial" w:hAnsi="Arial" w:cs="Arial"/>
                <w:color w:val="5A5A69"/>
                <w:sz w:val="20"/>
                <w:szCs w:val="20"/>
              </w:rPr>
            </w:pPr>
            <w:r w:rsidRPr="0078549C">
              <w:rPr>
                <w:rFonts w:ascii="Arial" w:hAnsi="Arial" w:cs="Arial"/>
                <w:color w:val="5A5A69"/>
                <w:sz w:val="20"/>
                <w:szCs w:val="20"/>
              </w:rPr>
              <w:t xml:space="preserve">23h40 vers CH. </w:t>
            </w:r>
            <w:proofErr w:type="spellStart"/>
            <w:r w:rsidRPr="0078549C">
              <w:rPr>
                <w:rFonts w:ascii="Arial" w:hAnsi="Arial" w:cs="Arial"/>
                <w:color w:val="5A5A69"/>
                <w:sz w:val="20"/>
                <w:szCs w:val="20"/>
              </w:rPr>
              <w:t>Dron</w:t>
            </w:r>
            <w:proofErr w:type="spellEnd"/>
            <w:r w:rsidRPr="0078549C">
              <w:rPr>
                <w:rFonts w:ascii="Arial" w:hAnsi="Arial" w:cs="Arial"/>
                <w:color w:val="5A5A69"/>
                <w:sz w:val="20"/>
                <w:szCs w:val="20"/>
              </w:rPr>
              <w:br/>
              <w:t>0h10 vers Fort de Mons</w:t>
            </w:r>
          </w:p>
        </w:tc>
      </w:tr>
      <w:tr w:rsidR="0078549C" w:rsidRPr="0078549C" w:rsidTr="00FE46AB">
        <w:trPr>
          <w:trHeight w:hRule="exact" w:val="567"/>
          <w:tblCellSpacing w:w="22" w:type="dxa"/>
          <w:jc w:val="center"/>
        </w:trPr>
        <w:tc>
          <w:tcPr>
            <w:tcW w:w="2291" w:type="dxa"/>
            <w:shd w:val="clear" w:color="auto" w:fill="C5C5CB"/>
            <w:tcMar>
              <w:top w:w="120" w:type="dxa"/>
              <w:left w:w="171" w:type="dxa"/>
              <w:bottom w:w="120" w:type="dxa"/>
              <w:right w:w="171" w:type="dxa"/>
            </w:tcMar>
            <w:vAlign w:val="center"/>
            <w:hideMark/>
          </w:tcPr>
          <w:p w:rsidR="0078549C" w:rsidRPr="0078549C" w:rsidRDefault="0078549C" w:rsidP="0078549C">
            <w:pPr>
              <w:rPr>
                <w:rFonts w:ascii="Arial" w:hAnsi="Arial" w:cs="Arial"/>
                <w:color w:val="5A5A69"/>
                <w:sz w:val="20"/>
                <w:szCs w:val="20"/>
              </w:rPr>
            </w:pPr>
            <w:r w:rsidRPr="0078549C">
              <w:rPr>
                <w:rFonts w:ascii="Arial" w:hAnsi="Arial" w:cs="Arial"/>
                <w:b/>
                <w:bCs/>
                <w:color w:val="5A5A69"/>
                <w:sz w:val="20"/>
                <w:szCs w:val="20"/>
              </w:rPr>
              <w:t xml:space="preserve">C.H. </w:t>
            </w:r>
            <w:proofErr w:type="spellStart"/>
            <w:r w:rsidRPr="0078549C">
              <w:rPr>
                <w:rFonts w:ascii="Arial" w:hAnsi="Arial" w:cs="Arial"/>
                <w:b/>
                <w:bCs/>
                <w:color w:val="5A5A69"/>
                <w:sz w:val="20"/>
                <w:szCs w:val="20"/>
              </w:rPr>
              <w:t>Dron</w:t>
            </w:r>
            <w:proofErr w:type="spellEnd"/>
            <w:r w:rsidRPr="0078549C">
              <w:rPr>
                <w:rFonts w:ascii="Arial" w:hAnsi="Arial" w:cs="Arial"/>
                <w:color w:val="5A5A69"/>
                <w:sz w:val="20"/>
                <w:szCs w:val="20"/>
              </w:rPr>
              <w:br/>
              <w:t>vers St-Philibert</w:t>
            </w:r>
          </w:p>
        </w:tc>
        <w:tc>
          <w:tcPr>
            <w:tcW w:w="1922" w:type="dxa"/>
            <w:shd w:val="clear" w:color="auto" w:fill="EAEAEC"/>
            <w:tcMar>
              <w:top w:w="120" w:type="dxa"/>
              <w:left w:w="171" w:type="dxa"/>
              <w:bottom w:w="120" w:type="dxa"/>
              <w:right w:w="171" w:type="dxa"/>
            </w:tcMar>
            <w:vAlign w:val="center"/>
            <w:hideMark/>
          </w:tcPr>
          <w:p w:rsidR="0078549C" w:rsidRPr="0078549C" w:rsidRDefault="0078549C" w:rsidP="0078549C">
            <w:pPr>
              <w:jc w:val="center"/>
              <w:rPr>
                <w:rFonts w:ascii="Arial" w:hAnsi="Arial" w:cs="Arial"/>
                <w:color w:val="5A5A69"/>
                <w:sz w:val="20"/>
                <w:szCs w:val="20"/>
              </w:rPr>
            </w:pPr>
            <w:r w:rsidRPr="0078549C">
              <w:rPr>
                <w:rFonts w:ascii="Arial" w:hAnsi="Arial" w:cs="Arial"/>
                <w:color w:val="5A5A69"/>
                <w:sz w:val="20"/>
                <w:szCs w:val="20"/>
              </w:rPr>
              <w:t>5h08</w:t>
            </w:r>
          </w:p>
        </w:tc>
        <w:tc>
          <w:tcPr>
            <w:tcW w:w="2103" w:type="dxa"/>
            <w:shd w:val="clear" w:color="auto" w:fill="EAEAEC"/>
            <w:tcMar>
              <w:top w:w="120" w:type="dxa"/>
              <w:left w:w="171" w:type="dxa"/>
              <w:bottom w:w="120" w:type="dxa"/>
              <w:right w:w="171" w:type="dxa"/>
            </w:tcMar>
            <w:vAlign w:val="center"/>
            <w:hideMark/>
          </w:tcPr>
          <w:p w:rsidR="0078549C" w:rsidRPr="0078549C" w:rsidRDefault="0078549C" w:rsidP="0078549C">
            <w:pPr>
              <w:jc w:val="center"/>
              <w:rPr>
                <w:rFonts w:ascii="Arial" w:hAnsi="Arial" w:cs="Arial"/>
                <w:color w:val="5A5A69"/>
                <w:sz w:val="20"/>
                <w:szCs w:val="20"/>
              </w:rPr>
            </w:pPr>
            <w:r w:rsidRPr="0078549C">
              <w:rPr>
                <w:rFonts w:ascii="Arial" w:hAnsi="Arial" w:cs="Arial"/>
                <w:color w:val="5A5A69"/>
                <w:sz w:val="20"/>
                <w:szCs w:val="20"/>
              </w:rPr>
              <w:t>6h20</w:t>
            </w:r>
          </w:p>
        </w:tc>
        <w:tc>
          <w:tcPr>
            <w:tcW w:w="2964" w:type="dxa"/>
            <w:shd w:val="clear" w:color="auto" w:fill="EAEAEC"/>
            <w:tcMar>
              <w:top w:w="120" w:type="dxa"/>
              <w:left w:w="171" w:type="dxa"/>
              <w:bottom w:w="120" w:type="dxa"/>
              <w:right w:w="171" w:type="dxa"/>
            </w:tcMar>
            <w:vAlign w:val="center"/>
            <w:hideMark/>
          </w:tcPr>
          <w:p w:rsidR="0078549C" w:rsidRPr="0078549C" w:rsidRDefault="0078549C" w:rsidP="0078549C">
            <w:pPr>
              <w:jc w:val="center"/>
              <w:rPr>
                <w:rFonts w:ascii="Arial" w:hAnsi="Arial" w:cs="Arial"/>
                <w:color w:val="5A5A69"/>
                <w:sz w:val="20"/>
                <w:szCs w:val="20"/>
              </w:rPr>
            </w:pPr>
            <w:r w:rsidRPr="0078549C">
              <w:rPr>
                <w:rFonts w:ascii="Arial" w:hAnsi="Arial" w:cs="Arial"/>
                <w:color w:val="5A5A69"/>
                <w:sz w:val="20"/>
                <w:szCs w:val="20"/>
              </w:rPr>
              <w:t>23h56</w:t>
            </w:r>
          </w:p>
        </w:tc>
      </w:tr>
    </w:tbl>
    <w:p w:rsidR="00FE46AB" w:rsidRDefault="00FE46AB">
      <w:r>
        <w:t>Descendre à l’arrêt « Tourcoing Centre »</w:t>
      </w:r>
    </w:p>
    <w:p w:rsidR="00501CBA" w:rsidRPr="008D5AC3" w:rsidRDefault="00501CBA"/>
    <w:p w:rsidR="008D5AC3" w:rsidRPr="003E5A49" w:rsidRDefault="003E5A49" w:rsidP="003E5A49">
      <w:pPr>
        <w:pBdr>
          <w:bottom w:val="single" w:sz="6" w:space="1" w:color="auto"/>
        </w:pBdr>
        <w:rPr>
          <w:b/>
        </w:rPr>
      </w:pPr>
      <w:r>
        <w:rPr>
          <w:b/>
        </w:rPr>
        <w:t>Tramway</w:t>
      </w:r>
    </w:p>
    <w:tbl>
      <w:tblPr>
        <w:tblW w:w="9500" w:type="dxa"/>
        <w:jc w:val="center"/>
        <w:tblCellSpacing w:w="22" w:type="dxa"/>
        <w:shd w:val="clear" w:color="auto" w:fill="FFFFFF"/>
        <w:tblCellMar>
          <w:left w:w="0" w:type="dxa"/>
          <w:right w:w="0" w:type="dxa"/>
        </w:tblCellMar>
        <w:tblLook w:val="04A0" w:firstRow="1" w:lastRow="0" w:firstColumn="1" w:lastColumn="0" w:noHBand="0" w:noVBand="1"/>
      </w:tblPr>
      <w:tblGrid>
        <w:gridCol w:w="2359"/>
        <w:gridCol w:w="1966"/>
        <w:gridCol w:w="2147"/>
        <w:gridCol w:w="3028"/>
      </w:tblGrid>
      <w:tr w:rsidR="00A7404E" w:rsidRPr="0078549C" w:rsidTr="00FE46AB">
        <w:trPr>
          <w:tblCellSpacing w:w="22" w:type="dxa"/>
          <w:jc w:val="center"/>
        </w:trPr>
        <w:tc>
          <w:tcPr>
            <w:tcW w:w="2293" w:type="dxa"/>
            <w:shd w:val="clear" w:color="auto" w:fill="F3F3F4"/>
            <w:tcMar>
              <w:top w:w="120" w:type="dxa"/>
              <w:left w:w="171" w:type="dxa"/>
              <w:bottom w:w="120" w:type="dxa"/>
              <w:right w:w="171" w:type="dxa"/>
            </w:tcMar>
            <w:vAlign w:val="center"/>
            <w:hideMark/>
          </w:tcPr>
          <w:p w:rsidR="00A7404E" w:rsidRPr="0078549C" w:rsidRDefault="00A7404E" w:rsidP="00E675B4">
            <w:pPr>
              <w:rPr>
                <w:rFonts w:ascii="Arial" w:hAnsi="Arial" w:cs="Arial"/>
                <w:color w:val="5A5A69"/>
                <w:sz w:val="20"/>
                <w:szCs w:val="20"/>
              </w:rPr>
            </w:pPr>
          </w:p>
        </w:tc>
        <w:tc>
          <w:tcPr>
            <w:tcW w:w="1922" w:type="dxa"/>
            <w:shd w:val="clear" w:color="auto" w:fill="C5C5CB"/>
            <w:tcMar>
              <w:top w:w="120" w:type="dxa"/>
              <w:left w:w="171" w:type="dxa"/>
              <w:bottom w:w="120" w:type="dxa"/>
              <w:right w:w="171" w:type="dxa"/>
            </w:tcMar>
            <w:vAlign w:val="center"/>
            <w:hideMark/>
          </w:tcPr>
          <w:p w:rsidR="00A7404E" w:rsidRPr="0078549C" w:rsidRDefault="00A7404E" w:rsidP="00E675B4">
            <w:pPr>
              <w:jc w:val="center"/>
              <w:rPr>
                <w:rFonts w:ascii="Arial" w:hAnsi="Arial" w:cs="Arial"/>
                <w:color w:val="5A5A69"/>
                <w:sz w:val="20"/>
                <w:szCs w:val="20"/>
              </w:rPr>
            </w:pPr>
            <w:r w:rsidRPr="0078549C">
              <w:rPr>
                <w:rFonts w:ascii="Arial" w:hAnsi="Arial" w:cs="Arial"/>
                <w:b/>
                <w:bCs/>
                <w:color w:val="5A5A69"/>
                <w:sz w:val="20"/>
                <w:szCs w:val="20"/>
              </w:rPr>
              <w:t>lundi au samedi</w:t>
            </w:r>
          </w:p>
        </w:tc>
        <w:tc>
          <w:tcPr>
            <w:tcW w:w="2103" w:type="dxa"/>
            <w:shd w:val="clear" w:color="auto" w:fill="C5C5CB"/>
            <w:tcMar>
              <w:top w:w="120" w:type="dxa"/>
              <w:left w:w="171" w:type="dxa"/>
              <w:bottom w:w="120" w:type="dxa"/>
              <w:right w:w="171" w:type="dxa"/>
            </w:tcMar>
            <w:vAlign w:val="center"/>
            <w:hideMark/>
          </w:tcPr>
          <w:p w:rsidR="00A7404E" w:rsidRPr="0078549C" w:rsidRDefault="00A7404E" w:rsidP="00E675B4">
            <w:pPr>
              <w:jc w:val="center"/>
              <w:rPr>
                <w:rFonts w:ascii="Arial" w:hAnsi="Arial" w:cs="Arial"/>
                <w:color w:val="5A5A69"/>
                <w:sz w:val="20"/>
                <w:szCs w:val="20"/>
              </w:rPr>
            </w:pPr>
            <w:r w:rsidRPr="0078549C">
              <w:rPr>
                <w:rFonts w:ascii="Arial" w:hAnsi="Arial" w:cs="Arial"/>
                <w:b/>
                <w:bCs/>
                <w:color w:val="5A5A69"/>
                <w:sz w:val="20"/>
                <w:szCs w:val="20"/>
              </w:rPr>
              <w:t>dimanche &amp; fêtes</w:t>
            </w:r>
          </w:p>
        </w:tc>
        <w:tc>
          <w:tcPr>
            <w:tcW w:w="2962" w:type="dxa"/>
            <w:shd w:val="clear" w:color="auto" w:fill="C5C5CB"/>
            <w:tcMar>
              <w:top w:w="120" w:type="dxa"/>
              <w:left w:w="171" w:type="dxa"/>
              <w:bottom w:w="120" w:type="dxa"/>
              <w:right w:w="171" w:type="dxa"/>
            </w:tcMar>
            <w:vAlign w:val="center"/>
            <w:hideMark/>
          </w:tcPr>
          <w:p w:rsidR="00A7404E" w:rsidRPr="0078549C" w:rsidRDefault="00A7404E" w:rsidP="00E675B4">
            <w:pPr>
              <w:jc w:val="center"/>
              <w:rPr>
                <w:rFonts w:ascii="Arial" w:hAnsi="Arial" w:cs="Arial"/>
                <w:color w:val="5A5A69"/>
                <w:sz w:val="20"/>
                <w:szCs w:val="20"/>
              </w:rPr>
            </w:pPr>
            <w:r w:rsidRPr="0078549C">
              <w:rPr>
                <w:rFonts w:ascii="Arial" w:hAnsi="Arial" w:cs="Arial"/>
                <w:b/>
                <w:bCs/>
                <w:color w:val="5A5A69"/>
                <w:sz w:val="20"/>
                <w:szCs w:val="20"/>
              </w:rPr>
              <w:t>tous les jours</w:t>
            </w:r>
          </w:p>
        </w:tc>
      </w:tr>
      <w:tr w:rsidR="00A7404E" w:rsidRPr="0078549C" w:rsidTr="00FE46AB">
        <w:trPr>
          <w:trHeight w:hRule="exact" w:val="567"/>
          <w:tblCellSpacing w:w="22" w:type="dxa"/>
          <w:jc w:val="center"/>
        </w:trPr>
        <w:tc>
          <w:tcPr>
            <w:tcW w:w="2293" w:type="dxa"/>
            <w:shd w:val="clear" w:color="auto" w:fill="C5C5CB"/>
            <w:tcMar>
              <w:top w:w="120" w:type="dxa"/>
              <w:left w:w="171" w:type="dxa"/>
              <w:bottom w:w="120" w:type="dxa"/>
              <w:right w:w="171" w:type="dxa"/>
            </w:tcMar>
            <w:vAlign w:val="center"/>
            <w:hideMark/>
          </w:tcPr>
          <w:p w:rsidR="00A7404E" w:rsidRPr="00A7404E" w:rsidRDefault="00A7404E" w:rsidP="00E675B4">
            <w:pPr>
              <w:rPr>
                <w:rFonts w:ascii="Arial" w:hAnsi="Arial" w:cs="Arial"/>
                <w:b/>
                <w:bCs/>
                <w:color w:val="5A5A69"/>
                <w:sz w:val="20"/>
                <w:szCs w:val="20"/>
              </w:rPr>
            </w:pPr>
            <w:r w:rsidRPr="00A7404E">
              <w:rPr>
                <w:rFonts w:ascii="Arial" w:hAnsi="Arial" w:cs="Arial"/>
                <w:b/>
                <w:bCs/>
                <w:color w:val="5A5A69"/>
                <w:sz w:val="20"/>
                <w:szCs w:val="20"/>
              </w:rPr>
              <w:t>Gare Lille Flandres</w:t>
            </w:r>
            <w:r w:rsidRPr="00A7404E">
              <w:rPr>
                <w:rFonts w:ascii="Arial" w:hAnsi="Arial" w:cs="Arial"/>
                <w:b/>
                <w:bCs/>
                <w:color w:val="5A5A69"/>
                <w:sz w:val="20"/>
                <w:szCs w:val="20"/>
              </w:rPr>
              <w:br/>
              <w:t>vers Tourcoing centre</w:t>
            </w:r>
          </w:p>
        </w:tc>
        <w:tc>
          <w:tcPr>
            <w:tcW w:w="1922" w:type="dxa"/>
            <w:shd w:val="clear" w:color="auto" w:fill="EAEAEC"/>
            <w:tcMar>
              <w:top w:w="120" w:type="dxa"/>
              <w:left w:w="171" w:type="dxa"/>
              <w:bottom w:w="120" w:type="dxa"/>
              <w:right w:w="171" w:type="dxa"/>
            </w:tcMar>
            <w:vAlign w:val="center"/>
            <w:hideMark/>
          </w:tcPr>
          <w:p w:rsidR="00A7404E" w:rsidRPr="00A7404E" w:rsidRDefault="00A7404E" w:rsidP="00E675B4">
            <w:pPr>
              <w:jc w:val="center"/>
              <w:rPr>
                <w:rFonts w:ascii="Arial" w:hAnsi="Arial" w:cs="Arial"/>
                <w:color w:val="5A5A69"/>
                <w:sz w:val="20"/>
                <w:szCs w:val="20"/>
              </w:rPr>
            </w:pPr>
            <w:r w:rsidRPr="00A7404E">
              <w:rPr>
                <w:rFonts w:ascii="Arial" w:hAnsi="Arial" w:cs="Arial"/>
                <w:color w:val="5A5A69"/>
                <w:sz w:val="20"/>
                <w:szCs w:val="20"/>
              </w:rPr>
              <w:t> 5h44</w:t>
            </w:r>
          </w:p>
        </w:tc>
        <w:tc>
          <w:tcPr>
            <w:tcW w:w="2103" w:type="dxa"/>
            <w:shd w:val="clear" w:color="auto" w:fill="EAEAEC"/>
            <w:tcMar>
              <w:top w:w="120" w:type="dxa"/>
              <w:left w:w="171" w:type="dxa"/>
              <w:bottom w:w="120" w:type="dxa"/>
              <w:right w:w="171" w:type="dxa"/>
            </w:tcMar>
            <w:vAlign w:val="center"/>
            <w:hideMark/>
          </w:tcPr>
          <w:p w:rsidR="00A7404E" w:rsidRPr="00A7404E" w:rsidRDefault="00A7404E" w:rsidP="00E675B4">
            <w:pPr>
              <w:jc w:val="center"/>
              <w:rPr>
                <w:rFonts w:ascii="Arial" w:hAnsi="Arial" w:cs="Arial"/>
                <w:color w:val="5A5A69"/>
                <w:sz w:val="20"/>
                <w:szCs w:val="20"/>
              </w:rPr>
            </w:pPr>
            <w:r w:rsidRPr="00A7404E">
              <w:rPr>
                <w:rFonts w:ascii="Arial" w:hAnsi="Arial" w:cs="Arial"/>
                <w:color w:val="5A5A69"/>
                <w:sz w:val="20"/>
                <w:szCs w:val="20"/>
              </w:rPr>
              <w:t>7h17</w:t>
            </w:r>
          </w:p>
        </w:tc>
        <w:tc>
          <w:tcPr>
            <w:tcW w:w="2962" w:type="dxa"/>
            <w:shd w:val="clear" w:color="auto" w:fill="EAEAEC"/>
            <w:tcMar>
              <w:top w:w="120" w:type="dxa"/>
              <w:left w:w="171" w:type="dxa"/>
              <w:bottom w:w="120" w:type="dxa"/>
              <w:right w:w="171" w:type="dxa"/>
            </w:tcMar>
            <w:vAlign w:val="center"/>
            <w:hideMark/>
          </w:tcPr>
          <w:p w:rsidR="00A7404E" w:rsidRPr="00A7404E" w:rsidRDefault="00A7404E" w:rsidP="00E675B4">
            <w:pPr>
              <w:jc w:val="center"/>
              <w:rPr>
                <w:rFonts w:ascii="Arial" w:hAnsi="Arial" w:cs="Arial"/>
                <w:color w:val="5A5A69"/>
                <w:sz w:val="20"/>
                <w:szCs w:val="20"/>
              </w:rPr>
            </w:pPr>
            <w:r w:rsidRPr="00A7404E">
              <w:rPr>
                <w:rFonts w:ascii="Arial" w:hAnsi="Arial" w:cs="Arial"/>
                <w:color w:val="5A5A69"/>
                <w:sz w:val="20"/>
                <w:szCs w:val="20"/>
              </w:rPr>
              <w:t>0h30</w:t>
            </w:r>
          </w:p>
        </w:tc>
      </w:tr>
      <w:tr w:rsidR="00A7404E" w:rsidRPr="0078549C" w:rsidTr="00FE46AB">
        <w:trPr>
          <w:trHeight w:hRule="exact" w:val="567"/>
          <w:tblCellSpacing w:w="22" w:type="dxa"/>
          <w:jc w:val="center"/>
        </w:trPr>
        <w:tc>
          <w:tcPr>
            <w:tcW w:w="2293" w:type="dxa"/>
            <w:shd w:val="clear" w:color="auto" w:fill="C5C5CB"/>
            <w:tcMar>
              <w:top w:w="120" w:type="dxa"/>
              <w:left w:w="171" w:type="dxa"/>
              <w:bottom w:w="120" w:type="dxa"/>
              <w:right w:w="171" w:type="dxa"/>
            </w:tcMar>
            <w:vAlign w:val="center"/>
            <w:hideMark/>
          </w:tcPr>
          <w:p w:rsidR="00A7404E" w:rsidRPr="00A7404E" w:rsidRDefault="00A7404E" w:rsidP="00E675B4">
            <w:pPr>
              <w:rPr>
                <w:rFonts w:ascii="Arial" w:hAnsi="Arial" w:cs="Arial"/>
                <w:b/>
                <w:bCs/>
                <w:color w:val="5A5A69"/>
                <w:sz w:val="20"/>
                <w:szCs w:val="20"/>
              </w:rPr>
            </w:pPr>
            <w:r w:rsidRPr="00A7404E">
              <w:rPr>
                <w:rFonts w:ascii="Arial" w:hAnsi="Arial" w:cs="Arial"/>
                <w:b/>
                <w:bCs/>
                <w:color w:val="5A5A69"/>
                <w:sz w:val="20"/>
                <w:szCs w:val="20"/>
              </w:rPr>
              <w:t>Tourcoing Centre</w:t>
            </w:r>
            <w:r w:rsidRPr="00A7404E">
              <w:rPr>
                <w:rFonts w:ascii="Arial" w:hAnsi="Arial" w:cs="Arial"/>
                <w:b/>
                <w:bCs/>
                <w:color w:val="5A5A69"/>
                <w:sz w:val="20"/>
                <w:szCs w:val="20"/>
              </w:rPr>
              <w:br/>
              <w:t>vers Gare Lille Flandres</w:t>
            </w:r>
          </w:p>
        </w:tc>
        <w:tc>
          <w:tcPr>
            <w:tcW w:w="1922" w:type="dxa"/>
            <w:shd w:val="clear" w:color="auto" w:fill="F3F3F4"/>
            <w:tcMar>
              <w:top w:w="120" w:type="dxa"/>
              <w:left w:w="171" w:type="dxa"/>
              <w:bottom w:w="120" w:type="dxa"/>
              <w:right w:w="171" w:type="dxa"/>
            </w:tcMar>
            <w:vAlign w:val="center"/>
            <w:hideMark/>
          </w:tcPr>
          <w:p w:rsidR="00A7404E" w:rsidRPr="00A7404E" w:rsidRDefault="00A7404E" w:rsidP="00E675B4">
            <w:pPr>
              <w:jc w:val="center"/>
              <w:rPr>
                <w:rFonts w:ascii="Arial" w:hAnsi="Arial" w:cs="Arial"/>
                <w:color w:val="5A5A69"/>
                <w:sz w:val="20"/>
                <w:szCs w:val="20"/>
              </w:rPr>
            </w:pPr>
            <w:r w:rsidRPr="00A7404E">
              <w:rPr>
                <w:rFonts w:ascii="Arial" w:hAnsi="Arial" w:cs="Arial"/>
                <w:color w:val="5A5A69"/>
                <w:sz w:val="20"/>
                <w:szCs w:val="20"/>
              </w:rPr>
              <w:t> 5h41</w:t>
            </w:r>
          </w:p>
        </w:tc>
        <w:tc>
          <w:tcPr>
            <w:tcW w:w="2103" w:type="dxa"/>
            <w:shd w:val="clear" w:color="auto" w:fill="F3F3F4"/>
            <w:tcMar>
              <w:top w:w="120" w:type="dxa"/>
              <w:left w:w="171" w:type="dxa"/>
              <w:bottom w:w="120" w:type="dxa"/>
              <w:right w:w="171" w:type="dxa"/>
            </w:tcMar>
            <w:vAlign w:val="center"/>
            <w:hideMark/>
          </w:tcPr>
          <w:p w:rsidR="00A7404E" w:rsidRPr="00A7404E" w:rsidRDefault="00A7404E" w:rsidP="00E675B4">
            <w:pPr>
              <w:jc w:val="center"/>
              <w:rPr>
                <w:rFonts w:ascii="Arial" w:hAnsi="Arial" w:cs="Arial"/>
                <w:color w:val="5A5A69"/>
                <w:sz w:val="20"/>
                <w:szCs w:val="20"/>
              </w:rPr>
            </w:pPr>
            <w:r w:rsidRPr="00A7404E">
              <w:rPr>
                <w:rFonts w:ascii="Arial" w:hAnsi="Arial" w:cs="Arial"/>
                <w:color w:val="5A5A69"/>
                <w:sz w:val="20"/>
                <w:szCs w:val="20"/>
              </w:rPr>
              <w:t>6h37</w:t>
            </w:r>
          </w:p>
        </w:tc>
        <w:tc>
          <w:tcPr>
            <w:tcW w:w="2962" w:type="dxa"/>
            <w:shd w:val="clear" w:color="auto" w:fill="F3F3F4"/>
            <w:tcMar>
              <w:top w:w="120" w:type="dxa"/>
              <w:left w:w="171" w:type="dxa"/>
              <w:bottom w:w="120" w:type="dxa"/>
              <w:right w:w="171" w:type="dxa"/>
            </w:tcMar>
            <w:vAlign w:val="center"/>
            <w:hideMark/>
          </w:tcPr>
          <w:p w:rsidR="00A7404E" w:rsidRPr="00A7404E" w:rsidRDefault="00A7404E" w:rsidP="00E675B4">
            <w:pPr>
              <w:jc w:val="center"/>
              <w:rPr>
                <w:rFonts w:ascii="Arial" w:hAnsi="Arial" w:cs="Arial"/>
                <w:color w:val="5A5A69"/>
                <w:sz w:val="20"/>
                <w:szCs w:val="20"/>
              </w:rPr>
            </w:pPr>
            <w:r w:rsidRPr="00A7404E">
              <w:rPr>
                <w:rFonts w:ascii="Arial" w:hAnsi="Arial" w:cs="Arial"/>
                <w:color w:val="5A5A69"/>
                <w:sz w:val="20"/>
                <w:szCs w:val="20"/>
              </w:rPr>
              <w:t>00h04</w:t>
            </w:r>
          </w:p>
        </w:tc>
      </w:tr>
    </w:tbl>
    <w:p w:rsidR="00FE46AB" w:rsidRDefault="00FE46AB" w:rsidP="00FE46AB">
      <w:r>
        <w:t>Descendre à l’arrêt « Tourcoing Centre »</w:t>
      </w:r>
    </w:p>
    <w:p w:rsidR="00A7404E" w:rsidRDefault="00A7404E" w:rsidP="00C2379F">
      <w:pPr>
        <w:rPr>
          <w:noProof/>
        </w:rPr>
      </w:pPr>
    </w:p>
    <w:p w:rsidR="00B50F5A" w:rsidRDefault="00B50F5A" w:rsidP="00261F49">
      <w:pPr>
        <w:jc w:val="center"/>
        <w:rPr>
          <w:color w:val="000000"/>
        </w:rPr>
      </w:pPr>
    </w:p>
    <w:p w:rsidR="00261F49" w:rsidRPr="00261F49" w:rsidRDefault="00261F49" w:rsidP="00261F49">
      <w:pPr>
        <w:jc w:val="center"/>
        <w:rPr>
          <w:color w:val="000000"/>
        </w:rPr>
      </w:pPr>
      <w:r w:rsidRPr="00261F49">
        <w:rPr>
          <w:color w:val="000000"/>
        </w:rPr>
        <w:t>Plus d’informations sur :</w:t>
      </w:r>
    </w:p>
    <w:p w:rsidR="00261F49" w:rsidRDefault="004D78DE">
      <w:pPr>
        <w:rPr>
          <w:color w:val="FF6600"/>
          <w:u w:val="single"/>
        </w:rPr>
      </w:pPr>
      <w:r>
        <w:rPr>
          <w:noProof/>
          <w:color w:val="000000"/>
        </w:rPr>
        <mc:AlternateContent>
          <mc:Choice Requires="wps">
            <w:drawing>
              <wp:anchor distT="0" distB="0" distL="114300" distR="114300" simplePos="0" relativeHeight="251652608" behindDoc="0" locked="0" layoutInCell="1" allowOverlap="1">
                <wp:simplePos x="0" y="0"/>
                <wp:positionH relativeFrom="column">
                  <wp:posOffset>38735</wp:posOffset>
                </wp:positionH>
                <wp:positionV relativeFrom="paragraph">
                  <wp:posOffset>31750</wp:posOffset>
                </wp:positionV>
                <wp:extent cx="5715000" cy="457200"/>
                <wp:effectExtent l="635" t="3175" r="8890" b="6350"/>
                <wp:wrapNone/>
                <wp:docPr id="5"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457200"/>
                        </a:xfrm>
                        <a:prstGeom prst="roundRect">
                          <a:avLst>
                            <a:gd name="adj" fmla="val 16667"/>
                          </a:avLst>
                        </a:prstGeom>
                        <a:gradFill rotWithShape="1">
                          <a:gsLst>
                            <a:gs pos="0">
                              <a:srgbClr val="308C3F"/>
                            </a:gs>
                            <a:gs pos="50000">
                              <a:srgbClr val="84BB4D"/>
                            </a:gs>
                            <a:gs pos="100000">
                              <a:srgbClr val="308C3F"/>
                            </a:gs>
                          </a:gsLst>
                          <a:lin ang="2700000" scaled="1"/>
                        </a:gradFill>
                        <a:ln>
                          <a:noFill/>
                        </a:ln>
                        <a:extLst>
                          <a:ext uri="{91240B29-F687-4F45-9708-019B960494DF}">
                            <a14:hiddenLine xmlns:a14="http://schemas.microsoft.com/office/drawing/2010/main" w="9525">
                              <a:solidFill>
                                <a:srgbClr val="0000FF"/>
                              </a:solidFill>
                              <a:round/>
                              <a:headEnd/>
                              <a:tailEnd/>
                            </a14:hiddenLine>
                          </a:ext>
                        </a:extLst>
                      </wps:spPr>
                      <wps:txbx>
                        <w:txbxContent>
                          <w:p w:rsidR="00261F49" w:rsidRPr="00B50F5A" w:rsidRDefault="00261F49" w:rsidP="00261F49">
                            <w:pPr>
                              <w:jc w:val="center"/>
                              <w:rPr>
                                <w:rFonts w:cs="Arial"/>
                                <w:color w:val="000000"/>
                                <w:u w:val="words"/>
                              </w:rPr>
                            </w:pPr>
                            <w:r w:rsidRPr="00B50F5A">
                              <w:rPr>
                                <w:rFonts w:cs="Arial"/>
                                <w:color w:val="000000"/>
                                <w:sz w:val="36"/>
                                <w:u w:val="words"/>
                              </w:rPr>
                              <w:t>www.transpole.fr</w:t>
                            </w:r>
                          </w:p>
                          <w:p w:rsidR="00261F49" w:rsidRDefault="00261F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19" o:spid="_x0000_s1029" style="position:absolute;margin-left:3.05pt;margin-top:2.5pt;width:450pt;height:3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" fillcolor="#308c3f" stroked="f" strokecolor="blue">
                <v:fill color2="#84bb4d" rotate="t" angle="45" focus="50%" type="gradient"/>
                <v:textbox>
                  <w:txbxContent>
                    <w:p w:rsidR="00261F49" w:rsidRPr="00B50F5A" w:rsidRDefault="00261F49" w:rsidP="00261F49">
                      <w:pPr>
                        <w:jc w:val="center"/>
                        <w:rPr>
                          <w:rFonts w:cs="Arial"/>
                          <w:color w:val="000000"/>
                          <w:u w:val="words"/>
                        </w:rPr>
                      </w:pPr>
                      <w:r w:rsidRPr="00B50F5A">
                        <w:rPr>
                          <w:rFonts w:cs="Arial"/>
                          <w:color w:val="000000"/>
                          <w:sz w:val="36"/>
                          <w:u w:val="words"/>
                        </w:rPr>
                        <w:t>www.transpole.fr</w:t>
                      </w:r>
                    </w:p>
                    <w:p w:rsidR="00261F49" w:rsidRDefault="00261F49"/>
                  </w:txbxContent>
                </v:textbox>
              </v:roundrect>
            </w:pict>
          </mc:Fallback>
        </mc:AlternateContent>
      </w:r>
    </w:p>
    <w:p w:rsidR="00261F49" w:rsidRDefault="00261F49">
      <w:pPr>
        <w:rPr>
          <w:color w:val="FF6600"/>
          <w:u w:val="single"/>
        </w:rPr>
      </w:pPr>
    </w:p>
    <w:p w:rsidR="00FC6FDC" w:rsidRDefault="00A15CDF" w:rsidP="003E5A49">
      <w:pPr>
        <w:jc w:val="right"/>
        <w:rPr>
          <w:b/>
          <w:i/>
          <w:color w:val="FF6600"/>
          <w:sz w:val="50"/>
          <w:szCs w:val="50"/>
        </w:rPr>
      </w:pPr>
      <w:r>
        <w:br w:type="page"/>
      </w:r>
    </w:p>
    <w:p w:rsidR="00C77D48" w:rsidRPr="00165894" w:rsidRDefault="00C77D48" w:rsidP="00C77D48">
      <w:pPr>
        <w:jc w:val="right"/>
        <w:rPr>
          <w:b/>
          <w:i/>
          <w:color w:val="FF6600"/>
          <w:sz w:val="50"/>
          <w:szCs w:val="50"/>
        </w:rPr>
      </w:pPr>
      <w:r>
        <w:rPr>
          <w:b/>
          <w:i/>
          <w:color w:val="FF6600"/>
          <w:sz w:val="50"/>
          <w:szCs w:val="50"/>
        </w:rPr>
        <w:lastRenderedPageBreak/>
        <w:t>Hébergement</w:t>
      </w:r>
    </w:p>
    <w:p w:rsidR="00C77D48" w:rsidRPr="00CF2752" w:rsidRDefault="00C77D48" w:rsidP="00353D4F"/>
    <w:p w:rsidR="00C77D48" w:rsidRPr="00CF2752" w:rsidRDefault="00C77D48" w:rsidP="00353D4F"/>
    <w:p w:rsidR="003E5A49" w:rsidRPr="00CF2752" w:rsidRDefault="003E5A49" w:rsidP="003E5A49">
      <w:pPr>
        <w:pStyle w:val="NormalWeb"/>
        <w:pBdr>
          <w:bottom w:val="single" w:sz="6" w:space="1" w:color="auto"/>
        </w:pBdr>
        <w:spacing w:before="0" w:beforeAutospacing="0" w:after="0" w:afterAutospacing="0" w:line="207" w:lineRule="atLeast"/>
        <w:rPr>
          <w:rFonts w:ascii="Arial" w:hAnsi="Arial" w:cs="Arial"/>
          <w:b/>
          <w:color w:val="333333"/>
        </w:rPr>
      </w:pPr>
      <w:r>
        <w:rPr>
          <w:rFonts w:ascii="Arial" w:hAnsi="Arial" w:cs="Arial"/>
          <w:b/>
          <w:color w:val="333333"/>
        </w:rPr>
        <w:t>Hôtel IBIS – Tou</w:t>
      </w:r>
      <w:r w:rsidR="00E17ED7">
        <w:rPr>
          <w:rFonts w:ascii="Arial" w:hAnsi="Arial" w:cs="Arial"/>
          <w:b/>
          <w:color w:val="333333"/>
        </w:rPr>
        <w:t>r</w:t>
      </w:r>
      <w:r>
        <w:rPr>
          <w:rFonts w:ascii="Arial" w:hAnsi="Arial" w:cs="Arial"/>
          <w:b/>
          <w:color w:val="333333"/>
        </w:rPr>
        <w:t>coing</w:t>
      </w:r>
    </w:p>
    <w:p w:rsidR="003E5A49" w:rsidRDefault="003E5A49" w:rsidP="003E5A49">
      <w:pPr>
        <w:ind w:left="709"/>
        <w:rPr>
          <w:rFonts w:ascii="Arial" w:hAnsi="Arial" w:cs="Arial"/>
          <w:color w:val="333333"/>
        </w:rPr>
      </w:pPr>
      <w:r w:rsidRPr="003E5A49">
        <w:rPr>
          <w:rFonts w:ascii="Arial" w:hAnsi="Arial" w:cs="Arial"/>
          <w:color w:val="333333"/>
        </w:rPr>
        <w:t xml:space="preserve">1 avenue Gustave </w:t>
      </w:r>
      <w:proofErr w:type="spellStart"/>
      <w:r w:rsidRPr="003E5A49">
        <w:rPr>
          <w:rFonts w:ascii="Arial" w:hAnsi="Arial" w:cs="Arial"/>
          <w:color w:val="333333"/>
        </w:rPr>
        <w:t>Dron</w:t>
      </w:r>
      <w:proofErr w:type="spellEnd"/>
      <w:r w:rsidRPr="003E5A49">
        <w:rPr>
          <w:rFonts w:ascii="Arial" w:hAnsi="Arial" w:cs="Arial"/>
          <w:color w:val="333333"/>
        </w:rPr>
        <w:br/>
        <w:t>Centre du Général De Gaulle</w:t>
      </w:r>
      <w:r w:rsidRPr="003E5A49">
        <w:rPr>
          <w:rFonts w:ascii="Arial" w:hAnsi="Arial" w:cs="Arial"/>
          <w:color w:val="333333"/>
        </w:rPr>
        <w:br/>
      </w:r>
      <w:r>
        <w:rPr>
          <w:rFonts w:ascii="Arial" w:hAnsi="Arial" w:cs="Arial"/>
          <w:color w:val="333333"/>
        </w:rPr>
        <w:t>0</w:t>
      </w:r>
      <w:r w:rsidRPr="003E5A49">
        <w:rPr>
          <w:rFonts w:ascii="Arial" w:hAnsi="Arial" w:cs="Arial"/>
          <w:color w:val="333333"/>
        </w:rPr>
        <w:t>3</w:t>
      </w:r>
      <w:r>
        <w:rPr>
          <w:rFonts w:ascii="Arial" w:hAnsi="Arial" w:cs="Arial"/>
          <w:color w:val="333333"/>
        </w:rPr>
        <w:t xml:space="preserve"> </w:t>
      </w:r>
      <w:r w:rsidRPr="003E5A49">
        <w:rPr>
          <w:rFonts w:ascii="Arial" w:hAnsi="Arial" w:cs="Arial"/>
          <w:color w:val="333333"/>
        </w:rPr>
        <w:t>20</w:t>
      </w:r>
      <w:r>
        <w:rPr>
          <w:rFonts w:ascii="Arial" w:hAnsi="Arial" w:cs="Arial"/>
          <w:color w:val="333333"/>
        </w:rPr>
        <w:t xml:space="preserve"> </w:t>
      </w:r>
      <w:r w:rsidRPr="003E5A49">
        <w:rPr>
          <w:rFonts w:ascii="Arial" w:hAnsi="Arial" w:cs="Arial"/>
          <w:color w:val="333333"/>
        </w:rPr>
        <w:t>24</w:t>
      </w:r>
      <w:r>
        <w:rPr>
          <w:rFonts w:ascii="Arial" w:hAnsi="Arial" w:cs="Arial"/>
          <w:color w:val="333333"/>
        </w:rPr>
        <w:t xml:space="preserve"> </w:t>
      </w:r>
      <w:r w:rsidRPr="003E5A49">
        <w:rPr>
          <w:rFonts w:ascii="Arial" w:hAnsi="Arial" w:cs="Arial"/>
          <w:color w:val="333333"/>
        </w:rPr>
        <w:t>84</w:t>
      </w:r>
      <w:r>
        <w:rPr>
          <w:rFonts w:ascii="Arial" w:hAnsi="Arial" w:cs="Arial"/>
          <w:color w:val="333333"/>
        </w:rPr>
        <w:t xml:space="preserve"> </w:t>
      </w:r>
      <w:r w:rsidRPr="003E5A49">
        <w:rPr>
          <w:rFonts w:ascii="Arial" w:hAnsi="Arial" w:cs="Arial"/>
          <w:color w:val="333333"/>
        </w:rPr>
        <w:t>58</w:t>
      </w:r>
    </w:p>
    <w:p w:rsidR="003E5A49" w:rsidRDefault="00126D4F" w:rsidP="003E5A49">
      <w:pPr>
        <w:ind w:left="709"/>
        <w:rPr>
          <w:rFonts w:ascii="Arial" w:hAnsi="Arial" w:cs="Arial"/>
          <w:color w:val="333333"/>
        </w:rPr>
      </w:pPr>
      <w:hyperlink r:id="rId40" w:history="1">
        <w:r w:rsidR="003E5A49" w:rsidRPr="00D73D22">
          <w:rPr>
            <w:rStyle w:val="Lienhypertexte"/>
            <w:rFonts w:ascii="Arial" w:hAnsi="Arial" w:cs="Arial"/>
          </w:rPr>
          <w:t>http://www.accorhotels.com/fr/hotel-0642-ibis-lille-tourcoing-centre/index.shtml</w:t>
        </w:r>
      </w:hyperlink>
    </w:p>
    <w:p w:rsidR="003E5A49" w:rsidRPr="00CF2752" w:rsidRDefault="003E5A49" w:rsidP="003E5A49">
      <w:pPr>
        <w:ind w:left="709"/>
        <w:rPr>
          <w:rFonts w:ascii="Arial" w:hAnsi="Arial" w:cs="Arial"/>
          <w:color w:val="333333"/>
        </w:rPr>
      </w:pPr>
      <w:r w:rsidRPr="00CF2752">
        <w:rPr>
          <w:rFonts w:ascii="Arial" w:hAnsi="Arial" w:cs="Arial"/>
          <w:color w:val="333333"/>
        </w:rPr>
        <w:t>Hôtels / restaurants</w:t>
      </w:r>
    </w:p>
    <w:p w:rsidR="003E5A49" w:rsidRDefault="003E5A49" w:rsidP="00CF2752">
      <w:pPr>
        <w:pStyle w:val="NormalWeb"/>
        <w:pBdr>
          <w:bottom w:val="single" w:sz="6" w:space="1" w:color="auto"/>
        </w:pBdr>
        <w:spacing w:before="0" w:beforeAutospacing="0" w:after="0" w:afterAutospacing="0" w:line="207" w:lineRule="atLeast"/>
        <w:rPr>
          <w:rFonts w:ascii="Arial" w:hAnsi="Arial" w:cs="Arial"/>
          <w:b/>
          <w:color w:val="333333"/>
        </w:rPr>
      </w:pPr>
    </w:p>
    <w:p w:rsidR="00C77D48" w:rsidRPr="00CF2752" w:rsidRDefault="00C77D48" w:rsidP="00CF2752">
      <w:pPr>
        <w:pStyle w:val="NormalWeb"/>
        <w:pBdr>
          <w:bottom w:val="single" w:sz="6" w:space="1" w:color="auto"/>
        </w:pBdr>
        <w:spacing w:before="0" w:beforeAutospacing="0" w:after="0" w:afterAutospacing="0" w:line="207" w:lineRule="atLeast"/>
        <w:rPr>
          <w:rFonts w:ascii="Arial" w:hAnsi="Arial" w:cs="Arial"/>
          <w:b/>
          <w:color w:val="333333"/>
        </w:rPr>
      </w:pPr>
      <w:r w:rsidRPr="00CF2752">
        <w:rPr>
          <w:rFonts w:ascii="Arial" w:hAnsi="Arial" w:cs="Arial"/>
          <w:b/>
          <w:color w:val="333333"/>
        </w:rPr>
        <w:t>Première Classe (5 min en voiture, 30 min à pied, 1 arrêt de métro)</w:t>
      </w:r>
    </w:p>
    <w:p w:rsidR="00C77D48" w:rsidRPr="00CF2752" w:rsidRDefault="00C77D48" w:rsidP="00CF2752">
      <w:pPr>
        <w:pStyle w:val="NormalWeb"/>
        <w:spacing w:before="0" w:beforeAutospacing="0" w:after="0" w:afterAutospacing="0" w:line="207" w:lineRule="atLeast"/>
        <w:ind w:left="709"/>
        <w:rPr>
          <w:rFonts w:ascii="Arial" w:hAnsi="Arial" w:cs="Arial"/>
          <w:color w:val="333333"/>
        </w:rPr>
      </w:pPr>
      <w:r w:rsidRPr="00CF2752">
        <w:rPr>
          <w:rFonts w:ascii="Arial" w:hAnsi="Arial" w:cs="Arial"/>
          <w:color w:val="333333"/>
        </w:rPr>
        <w:t>401/405, boulevard Gambetta</w:t>
      </w:r>
      <w:r w:rsidRPr="00CF2752">
        <w:rPr>
          <w:rFonts w:ascii="Arial" w:hAnsi="Arial" w:cs="Arial"/>
          <w:color w:val="333333"/>
        </w:rPr>
        <w:br/>
        <w:t>08 92 70 70 41</w:t>
      </w:r>
      <w:r w:rsidRPr="00CF2752">
        <w:rPr>
          <w:rFonts w:ascii="Arial" w:hAnsi="Arial" w:cs="Arial"/>
          <w:color w:val="333333"/>
        </w:rPr>
        <w:br/>
      </w:r>
      <w:hyperlink r:id="rId41" w:history="1">
        <w:r w:rsidR="00E1014B" w:rsidRPr="00CF2752">
          <w:rPr>
            <w:rStyle w:val="Lienhypertexte"/>
            <w:rFonts w:ascii="Arial" w:hAnsi="Arial" w:cs="Arial"/>
          </w:rPr>
          <w:t>http://www.premiereclasse.fr</w:t>
        </w:r>
        <w:r w:rsidR="00E1014B" w:rsidRPr="00CF2752">
          <w:rPr>
            <w:rStyle w:val="Lienhypertexte"/>
            <w:rFonts w:ascii="Arial" w:hAnsi="Arial" w:cs="Arial"/>
          </w:rPr>
          <w:br/>
        </w:r>
      </w:hyperlink>
      <w:r w:rsidR="003E5A49">
        <w:rPr>
          <w:rFonts w:ascii="Arial" w:hAnsi="Arial" w:cs="Arial"/>
          <w:color w:val="333333"/>
        </w:rPr>
        <w:t>Hô</w:t>
      </w:r>
      <w:r w:rsidR="00CF2752" w:rsidRPr="00CF2752">
        <w:rPr>
          <w:rFonts w:ascii="Arial" w:hAnsi="Arial" w:cs="Arial"/>
          <w:color w:val="333333"/>
        </w:rPr>
        <w:t>tels</w:t>
      </w:r>
      <w:r w:rsidRPr="00CF2752">
        <w:rPr>
          <w:rFonts w:ascii="Arial" w:hAnsi="Arial" w:cs="Arial"/>
          <w:color w:val="333333"/>
        </w:rPr>
        <w:t xml:space="preserve"> / restaurants</w:t>
      </w:r>
    </w:p>
    <w:p w:rsidR="00CF2752" w:rsidRPr="00CF2752" w:rsidRDefault="00CF2752" w:rsidP="00CF2752">
      <w:pPr>
        <w:pStyle w:val="NormalWeb"/>
        <w:spacing w:before="0" w:beforeAutospacing="0" w:after="0" w:afterAutospacing="0" w:line="207" w:lineRule="atLeast"/>
        <w:rPr>
          <w:rFonts w:ascii="Arial" w:hAnsi="Arial" w:cs="Arial"/>
          <w:color w:val="333333"/>
        </w:rPr>
      </w:pPr>
    </w:p>
    <w:p w:rsidR="00E1014B" w:rsidRPr="00CF2752" w:rsidRDefault="00E1014B" w:rsidP="00CF2752">
      <w:pPr>
        <w:pStyle w:val="NormalWeb"/>
        <w:pBdr>
          <w:bottom w:val="single" w:sz="6" w:space="1" w:color="auto"/>
        </w:pBdr>
        <w:spacing w:before="0" w:beforeAutospacing="0" w:after="0" w:afterAutospacing="0" w:line="207" w:lineRule="atLeast"/>
        <w:rPr>
          <w:rFonts w:ascii="Arial" w:hAnsi="Arial" w:cs="Arial"/>
          <w:b/>
          <w:color w:val="333333"/>
        </w:rPr>
      </w:pPr>
      <w:r w:rsidRPr="00CF2752">
        <w:rPr>
          <w:rStyle w:val="lev"/>
          <w:rFonts w:ascii="Arial" w:hAnsi="Arial" w:cs="Arial"/>
          <w:color w:val="000000"/>
          <w:bdr w:val="none" w:sz="0" w:space="0" w:color="auto" w:frame="1"/>
          <w:shd w:val="clear" w:color="auto" w:fill="FFFFFF"/>
        </w:rPr>
        <w:t>B&amp;B Lille Tourcoing Centre</w:t>
      </w:r>
      <w:r w:rsidRPr="00CF2752">
        <w:rPr>
          <w:rFonts w:ascii="Arial" w:hAnsi="Arial" w:cs="Arial"/>
          <w:b/>
          <w:color w:val="333333"/>
        </w:rPr>
        <w:t xml:space="preserve"> </w:t>
      </w:r>
    </w:p>
    <w:p w:rsidR="00E1014B" w:rsidRPr="00CF2752" w:rsidRDefault="00E1014B" w:rsidP="00CF2752">
      <w:pPr>
        <w:pStyle w:val="NormalWeb"/>
        <w:spacing w:before="0" w:beforeAutospacing="0" w:after="0" w:afterAutospacing="0" w:line="207" w:lineRule="atLeast"/>
        <w:ind w:left="709"/>
        <w:rPr>
          <w:rFonts w:ascii="Arial" w:hAnsi="Arial" w:cs="Arial"/>
          <w:color w:val="333333"/>
        </w:rPr>
      </w:pPr>
      <w:r w:rsidRPr="00CF2752">
        <w:rPr>
          <w:rFonts w:ascii="Arial" w:hAnsi="Arial" w:cs="Arial"/>
          <w:color w:val="000000"/>
          <w:shd w:val="clear" w:color="auto" w:fill="FFFFFF"/>
        </w:rPr>
        <w:t>83 r Tournai, 59200</w:t>
      </w:r>
      <w:r w:rsidRPr="00CF2752">
        <w:rPr>
          <w:rStyle w:val="apple-converted-space"/>
          <w:rFonts w:ascii="Arial" w:hAnsi="Arial" w:cs="Arial"/>
          <w:color w:val="000000"/>
          <w:shd w:val="clear" w:color="auto" w:fill="FFFFFF"/>
        </w:rPr>
        <w:t> </w:t>
      </w:r>
      <w:r w:rsidRPr="00CF2752">
        <w:rPr>
          <w:rFonts w:ascii="Arial" w:hAnsi="Arial" w:cs="Arial"/>
          <w:color w:val="000000"/>
          <w:bdr w:val="none" w:sz="0" w:space="0" w:color="auto" w:frame="1"/>
          <w:shd w:val="clear" w:color="auto" w:fill="FFFFFF"/>
        </w:rPr>
        <w:t>TOURCOING</w:t>
      </w:r>
      <w:r w:rsidRPr="00CF2752">
        <w:rPr>
          <w:rStyle w:val="apple-converted-space"/>
          <w:rFonts w:ascii="Arial" w:hAnsi="Arial" w:cs="Arial"/>
          <w:color w:val="000000"/>
          <w:shd w:val="clear" w:color="auto" w:fill="FFFFFF"/>
        </w:rPr>
        <w:t> </w:t>
      </w:r>
      <w:r w:rsidRPr="00CF2752">
        <w:rPr>
          <w:rFonts w:ascii="Arial" w:hAnsi="Arial" w:cs="Arial"/>
          <w:color w:val="333333"/>
        </w:rPr>
        <w:br/>
        <w:t>08 92 78 29 29</w:t>
      </w:r>
      <w:r w:rsidRPr="00CF2752">
        <w:rPr>
          <w:rFonts w:ascii="Arial" w:hAnsi="Arial" w:cs="Arial"/>
          <w:color w:val="333333"/>
        </w:rPr>
        <w:br/>
      </w:r>
      <w:hyperlink r:id="rId42" w:history="1">
        <w:r w:rsidRPr="00CF2752">
          <w:rPr>
            <w:rStyle w:val="Lienhypertexte"/>
            <w:rFonts w:ascii="Arial" w:hAnsi="Arial" w:cs="Arial"/>
          </w:rPr>
          <w:t>http://www.hotel-bb.com/fr/hotels/lille-tourcoing-centre.htm</w:t>
        </w:r>
      </w:hyperlink>
      <w:r w:rsidRPr="00CF2752">
        <w:rPr>
          <w:rFonts w:ascii="Arial" w:hAnsi="Arial" w:cs="Arial"/>
          <w:color w:val="333333"/>
        </w:rPr>
        <w:br/>
      </w:r>
      <w:r w:rsidR="003E5A49">
        <w:rPr>
          <w:rFonts w:ascii="Arial" w:hAnsi="Arial" w:cs="Arial"/>
          <w:color w:val="333333"/>
        </w:rPr>
        <w:t>Hô</w:t>
      </w:r>
      <w:r w:rsidRPr="00CF2752">
        <w:rPr>
          <w:rFonts w:ascii="Arial" w:hAnsi="Arial" w:cs="Arial"/>
          <w:color w:val="333333"/>
        </w:rPr>
        <w:t>tels / restaurants</w:t>
      </w:r>
    </w:p>
    <w:p w:rsidR="00D46ADB" w:rsidRPr="00CF2752" w:rsidRDefault="00D46ADB" w:rsidP="00DD6E2C">
      <w:pPr>
        <w:jc w:val="right"/>
      </w:pPr>
    </w:p>
    <w:p w:rsidR="00CF2752" w:rsidRPr="00CF2752" w:rsidRDefault="00CF2752" w:rsidP="00CF2752">
      <w:pPr>
        <w:pStyle w:val="NormalWeb"/>
        <w:pBdr>
          <w:bottom w:val="single" w:sz="6" w:space="1" w:color="auto"/>
        </w:pBdr>
        <w:spacing w:before="0" w:beforeAutospacing="0" w:after="0" w:afterAutospacing="0" w:line="207" w:lineRule="atLeast"/>
        <w:rPr>
          <w:rStyle w:val="lev"/>
          <w:rFonts w:ascii="Arial" w:hAnsi="Arial" w:cs="Arial"/>
          <w:color w:val="000000"/>
          <w:bdr w:val="none" w:sz="0" w:space="0" w:color="auto" w:frame="1"/>
          <w:shd w:val="clear" w:color="auto" w:fill="FFFFFF"/>
        </w:rPr>
      </w:pPr>
      <w:r w:rsidRPr="00CF2752">
        <w:rPr>
          <w:rStyle w:val="lev"/>
          <w:rFonts w:ascii="Arial" w:hAnsi="Arial" w:cs="Arial"/>
          <w:color w:val="000000"/>
          <w:bdr w:val="none" w:sz="0" w:space="0" w:color="auto" w:frame="1"/>
          <w:shd w:val="clear" w:color="auto" w:fill="FFFFFF"/>
        </w:rPr>
        <w:t>QUELQUES HOTELS A PROXIMITE A proximité immédiate de Tourcoing</w:t>
      </w:r>
    </w:p>
    <w:p w:rsidR="00CF2752" w:rsidRPr="00CF2752" w:rsidRDefault="00CF2752" w:rsidP="00CF2752">
      <w:pPr>
        <w:ind w:left="709"/>
      </w:pPr>
      <w:r>
        <w:t>V</w:t>
      </w:r>
      <w:r w:rsidRPr="00CF2752">
        <w:t>ous trouverez tous les hôtels à toutes gammes de prix et de confort ALTIA HOTEL LILLE TOURCOING NEUVILLE EN FERRAIN Hôtel 4 étoiles de 108 chambres. L'hôtel est situé dans un cadre de verdure avec terrasse, piscine chauffée, jardin, sauna, fitness et Play Station. Parking gratuit. 6 salles de réunion de 2 à 200 personnes - Situé à la frontière belge, l'hôtel se trouve à seulement 45 minutes de Bruges et Gand, à 15 minutes de Lille et à 5 minutes de Courtrai. Et plus encore ……</w:t>
      </w:r>
    </w:p>
    <w:p w:rsidR="00FC6FDC" w:rsidRPr="00CF2752" w:rsidRDefault="00FC6FDC" w:rsidP="00DD6E2C">
      <w:pPr>
        <w:jc w:val="right"/>
      </w:pPr>
    </w:p>
    <w:p w:rsidR="00FC6FDC" w:rsidRPr="00CF2752" w:rsidRDefault="00FC6FDC" w:rsidP="00DD6E2C">
      <w:pPr>
        <w:jc w:val="right"/>
      </w:pPr>
    </w:p>
    <w:p w:rsidR="00D46ADB" w:rsidRPr="00CF2752" w:rsidRDefault="00D46ADB" w:rsidP="00D46ADB">
      <w:pPr>
        <w:jc w:val="center"/>
      </w:pPr>
      <w:r w:rsidRPr="00CF2752">
        <w:t>Consultez le site de l’office du tourisme de Tourcoing pour trouver d’avantage d’informations sur les hébergements :</w:t>
      </w:r>
    </w:p>
    <w:p w:rsidR="00D46ADB" w:rsidRPr="00CF2752" w:rsidRDefault="00D46ADB" w:rsidP="00D46ADB">
      <w:pPr>
        <w:jc w:val="center"/>
      </w:pPr>
    </w:p>
    <w:p w:rsidR="00D46ADB" w:rsidRPr="00CF2752" w:rsidRDefault="00126D4F" w:rsidP="00D46ADB">
      <w:pPr>
        <w:jc w:val="center"/>
      </w:pPr>
      <w:hyperlink r:id="rId43" w:history="1">
        <w:r w:rsidR="00D46ADB" w:rsidRPr="00CF2752">
          <w:rPr>
            <w:rStyle w:val="Lienhypertexte"/>
          </w:rPr>
          <w:t>www.tourcoing-tourisme.com</w:t>
        </w:r>
      </w:hyperlink>
    </w:p>
    <w:p w:rsidR="00D46ADB" w:rsidRPr="00CF2752" w:rsidRDefault="00D46ADB" w:rsidP="00D46ADB">
      <w:pPr>
        <w:jc w:val="center"/>
      </w:pPr>
    </w:p>
    <w:p w:rsidR="00D46ADB" w:rsidRDefault="00D46ADB">
      <w:r>
        <w:br w:type="page"/>
      </w:r>
    </w:p>
    <w:p w:rsidR="00DD6E2C" w:rsidRPr="00165894" w:rsidRDefault="00DD6E2C" w:rsidP="00DD6E2C">
      <w:pPr>
        <w:jc w:val="right"/>
        <w:rPr>
          <w:b/>
          <w:i/>
          <w:color w:val="FF6600"/>
          <w:sz w:val="50"/>
          <w:szCs w:val="50"/>
        </w:rPr>
      </w:pPr>
      <w:r>
        <w:rPr>
          <w:b/>
          <w:i/>
          <w:color w:val="FF6600"/>
          <w:sz w:val="50"/>
          <w:szCs w:val="50"/>
        </w:rPr>
        <w:lastRenderedPageBreak/>
        <w:t>Le complexe</w:t>
      </w:r>
    </w:p>
    <w:p w:rsidR="00C77D48" w:rsidRDefault="00C77D48" w:rsidP="00353D4F"/>
    <w:p w:rsidR="00DD6E2C" w:rsidRDefault="00A57A07" w:rsidP="00353D4F">
      <w:r>
        <w:rPr>
          <w:noProof/>
        </w:rPr>
        <w:drawing>
          <wp:anchor distT="0" distB="0" distL="114300" distR="114300" simplePos="0" relativeHeight="251671040" behindDoc="1" locked="0" layoutInCell="1" allowOverlap="1">
            <wp:simplePos x="0" y="0"/>
            <wp:positionH relativeFrom="column">
              <wp:posOffset>3747516</wp:posOffset>
            </wp:positionH>
            <wp:positionV relativeFrom="paragraph">
              <wp:posOffset>93726</wp:posOffset>
            </wp:positionV>
            <wp:extent cx="2073783" cy="1552321"/>
            <wp:effectExtent l="133350" t="38100" r="78867" b="66929"/>
            <wp:wrapTight wrapText="bothSides">
              <wp:wrapPolygon edited="0">
                <wp:start x="1191" y="-530"/>
                <wp:lineTo x="198" y="0"/>
                <wp:lineTo x="-1389" y="2651"/>
                <wp:lineTo x="-794" y="20676"/>
                <wp:lineTo x="992" y="22531"/>
                <wp:lineTo x="1191" y="22531"/>
                <wp:lineTo x="19644" y="22531"/>
                <wp:lineTo x="20040" y="22531"/>
                <wp:lineTo x="21628" y="20941"/>
                <wp:lineTo x="21628" y="20676"/>
                <wp:lineTo x="21826" y="20676"/>
                <wp:lineTo x="22223" y="16965"/>
                <wp:lineTo x="22223" y="3711"/>
                <wp:lineTo x="22421" y="2916"/>
                <wp:lineTo x="20636" y="0"/>
                <wp:lineTo x="19644" y="-530"/>
                <wp:lineTo x="1191" y="-530"/>
              </wp:wrapPolygon>
            </wp:wrapTight>
            <wp:docPr id="43" name="Image 0" descr="P100093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1000936.JPG"/>
                    <pic:cNvPicPr/>
                  </pic:nvPicPr>
                  <pic:blipFill>
                    <a:blip r:embed="rId44" cstate="screen"/>
                    <a:stretch>
                      <a:fillRect/>
                    </a:stretch>
                  </pic:blipFill>
                  <pic:spPr>
                    <a:xfrm>
                      <a:off x="0" y="0"/>
                      <a:ext cx="2073783" cy="155232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DD6E2C" w:rsidRPr="00DD6E2C" w:rsidRDefault="00DD6E2C" w:rsidP="00353D4F">
      <w:pPr>
        <w:pBdr>
          <w:bottom w:val="single" w:sz="6" w:space="1" w:color="auto"/>
        </w:pBdr>
        <w:rPr>
          <w:b/>
        </w:rPr>
      </w:pPr>
      <w:r w:rsidRPr="00DD6E2C">
        <w:rPr>
          <w:b/>
        </w:rPr>
        <w:t>Adresse</w:t>
      </w:r>
    </w:p>
    <w:p w:rsidR="00DD6E2C" w:rsidRPr="00DD6E2C" w:rsidRDefault="00DD6E2C" w:rsidP="00353D4F">
      <w:pPr>
        <w:rPr>
          <w:b/>
        </w:rPr>
      </w:pPr>
    </w:p>
    <w:p w:rsidR="00DD6E2C" w:rsidRPr="00DD6E2C" w:rsidRDefault="00DD6E2C" w:rsidP="00353D4F">
      <w:r w:rsidRPr="00DD6E2C">
        <w:t>Complexe sportif municipal Léo Lagrange</w:t>
      </w:r>
    </w:p>
    <w:p w:rsidR="00DD6E2C" w:rsidRPr="00DD6E2C" w:rsidRDefault="00DD6E2C" w:rsidP="00353D4F">
      <w:r w:rsidRPr="00DD6E2C">
        <w:t>Rue des anges</w:t>
      </w:r>
    </w:p>
    <w:p w:rsidR="00DD6E2C" w:rsidRPr="00DD6E2C" w:rsidRDefault="00DD6E2C" w:rsidP="00353D4F">
      <w:r w:rsidRPr="00DD6E2C">
        <w:t>59200 Tourcoing</w:t>
      </w:r>
    </w:p>
    <w:p w:rsidR="00DD6E2C" w:rsidRPr="00DD6E2C" w:rsidRDefault="00DD6E2C" w:rsidP="00353D4F">
      <w:pPr>
        <w:rPr>
          <w:b/>
        </w:rPr>
      </w:pPr>
    </w:p>
    <w:p w:rsidR="00DD6E2C" w:rsidRPr="00DD6E2C" w:rsidRDefault="00DD6E2C" w:rsidP="00DD6E2C">
      <w:pPr>
        <w:pBdr>
          <w:bottom w:val="single" w:sz="6" w:space="1" w:color="auto"/>
        </w:pBdr>
        <w:spacing w:line="207" w:lineRule="atLeast"/>
        <w:jc w:val="both"/>
        <w:rPr>
          <w:rFonts w:cs="Arial"/>
          <w:b/>
          <w:bCs/>
        </w:rPr>
      </w:pPr>
      <w:r w:rsidRPr="00DD6E2C">
        <w:rPr>
          <w:rFonts w:cs="Arial"/>
          <w:b/>
          <w:bCs/>
        </w:rPr>
        <w:t>Type de sol</w:t>
      </w:r>
    </w:p>
    <w:p w:rsidR="00DD6E2C" w:rsidRPr="00DD6E2C" w:rsidRDefault="00DD6E2C" w:rsidP="00DD6E2C">
      <w:pPr>
        <w:spacing w:line="207" w:lineRule="atLeast"/>
        <w:jc w:val="both"/>
        <w:rPr>
          <w:rFonts w:cs="Arial"/>
          <w:b/>
          <w:bCs/>
        </w:rPr>
      </w:pPr>
    </w:p>
    <w:p w:rsidR="00DD6E2C" w:rsidRPr="00DD6E2C" w:rsidRDefault="006C3A2D" w:rsidP="007E7C29">
      <w:pPr>
        <w:tabs>
          <w:tab w:val="left" w:pos="4560"/>
        </w:tabs>
        <w:spacing w:line="207" w:lineRule="atLeast"/>
        <w:jc w:val="both"/>
        <w:rPr>
          <w:rFonts w:cs="Arial"/>
          <w:b/>
          <w:bCs/>
        </w:rPr>
      </w:pPr>
      <w:r>
        <w:rPr>
          <w:rFonts w:cs="Arial"/>
        </w:rPr>
        <w:t>parquet</w:t>
      </w:r>
      <w:r w:rsidR="007E7C29">
        <w:rPr>
          <w:rFonts w:cs="Arial"/>
        </w:rPr>
        <w:tab/>
      </w:r>
    </w:p>
    <w:p w:rsidR="00DD6E2C" w:rsidRPr="00DD6E2C" w:rsidRDefault="00D46ADB" w:rsidP="00DD6E2C">
      <w:pPr>
        <w:pBdr>
          <w:bottom w:val="single" w:sz="6" w:space="1" w:color="auto"/>
        </w:pBdr>
        <w:spacing w:line="207" w:lineRule="atLeast"/>
        <w:rPr>
          <w:b/>
          <w:bCs/>
        </w:rPr>
      </w:pPr>
      <w:r>
        <w:rPr>
          <w:rFonts w:cs="Arial"/>
          <w:noProof/>
        </w:rPr>
        <w:drawing>
          <wp:anchor distT="0" distB="0" distL="114300" distR="114300" simplePos="0" relativeHeight="251675136" behindDoc="1" locked="0" layoutInCell="1" allowOverlap="1">
            <wp:simplePos x="0" y="0"/>
            <wp:positionH relativeFrom="column">
              <wp:posOffset>3700145</wp:posOffset>
            </wp:positionH>
            <wp:positionV relativeFrom="paragraph">
              <wp:posOffset>139700</wp:posOffset>
            </wp:positionV>
            <wp:extent cx="2139950" cy="1605280"/>
            <wp:effectExtent l="133350" t="76200" r="88900" b="128270"/>
            <wp:wrapTight wrapText="bothSides">
              <wp:wrapPolygon edited="0">
                <wp:start x="1538" y="-1025"/>
                <wp:lineTo x="-1346" y="-513"/>
                <wp:lineTo x="-1154" y="20763"/>
                <wp:lineTo x="1538" y="23070"/>
                <wp:lineTo x="19421" y="23070"/>
                <wp:lineTo x="19613" y="22557"/>
                <wp:lineTo x="22113" y="20250"/>
                <wp:lineTo x="22305" y="3332"/>
                <wp:lineTo x="19613" y="-513"/>
                <wp:lineTo x="19421" y="-1025"/>
                <wp:lineTo x="1538" y="-1025"/>
              </wp:wrapPolygon>
            </wp:wrapTight>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925 (Large).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39950" cy="16052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DD6E2C" w:rsidRPr="00DD6E2C">
        <w:rPr>
          <w:rFonts w:cs="Arial"/>
        </w:rPr>
        <w:br/>
      </w:r>
      <w:r w:rsidR="00DD6E2C" w:rsidRPr="00DD6E2C">
        <w:rPr>
          <w:rFonts w:cs="Arial"/>
          <w:b/>
          <w:bCs/>
        </w:rPr>
        <w:t>Dimensions</w:t>
      </w:r>
    </w:p>
    <w:p w:rsidR="00DD6E2C" w:rsidRPr="00DD6E2C" w:rsidRDefault="00DD6E2C" w:rsidP="00DD6E2C">
      <w:pPr>
        <w:spacing w:line="207" w:lineRule="atLeast"/>
        <w:rPr>
          <w:b/>
          <w:bCs/>
        </w:rPr>
      </w:pPr>
    </w:p>
    <w:p w:rsidR="00DD6E2C" w:rsidRPr="00DD6E2C" w:rsidRDefault="00DD6E2C" w:rsidP="00DD6E2C">
      <w:pPr>
        <w:spacing w:line="207" w:lineRule="atLeast"/>
        <w:jc w:val="both"/>
      </w:pPr>
      <w:r w:rsidRPr="00DD6E2C">
        <w:rPr>
          <w:rFonts w:cs="Arial"/>
        </w:rPr>
        <w:t>20m x 40m</w:t>
      </w:r>
    </w:p>
    <w:p w:rsidR="00DD6E2C" w:rsidRDefault="00DD6E2C" w:rsidP="00DD6E2C">
      <w:pPr>
        <w:spacing w:line="207" w:lineRule="atLeast"/>
        <w:jc w:val="both"/>
        <w:rPr>
          <w:rFonts w:cs="Arial"/>
        </w:rPr>
      </w:pPr>
    </w:p>
    <w:p w:rsidR="00DD6E2C" w:rsidRPr="00DD6E2C" w:rsidRDefault="00DD6E2C" w:rsidP="00DD6E2C">
      <w:pPr>
        <w:pBdr>
          <w:bottom w:val="single" w:sz="6" w:space="1" w:color="auto"/>
        </w:pBdr>
        <w:spacing w:line="207" w:lineRule="atLeast"/>
        <w:rPr>
          <w:b/>
          <w:bCs/>
        </w:rPr>
      </w:pPr>
      <w:r>
        <w:rPr>
          <w:rFonts w:cs="Arial"/>
          <w:b/>
          <w:bCs/>
        </w:rPr>
        <w:t>Organisation</w:t>
      </w:r>
    </w:p>
    <w:p w:rsidR="00DD6E2C" w:rsidRDefault="00DD6E2C" w:rsidP="00DD6E2C">
      <w:pPr>
        <w:spacing w:line="207" w:lineRule="atLeast"/>
        <w:jc w:val="both"/>
        <w:rPr>
          <w:rFonts w:cs="Arial"/>
        </w:rPr>
      </w:pPr>
    </w:p>
    <w:p w:rsidR="00DD6E2C" w:rsidRDefault="00700541" w:rsidP="00DD6E2C">
      <w:pPr>
        <w:spacing w:line="207" w:lineRule="atLeast"/>
        <w:jc w:val="both"/>
        <w:rPr>
          <w:rFonts w:cs="Arial"/>
        </w:rPr>
      </w:pPr>
      <w:r>
        <w:rPr>
          <w:rFonts w:cs="Arial"/>
        </w:rPr>
        <w:t xml:space="preserve">8 vestiaires ,espace </w:t>
      </w:r>
      <w:proofErr w:type="spellStart"/>
      <w:r>
        <w:rPr>
          <w:rFonts w:cs="Arial"/>
        </w:rPr>
        <w:t>restauration,salle</w:t>
      </w:r>
      <w:proofErr w:type="spellEnd"/>
      <w:r>
        <w:rPr>
          <w:rFonts w:cs="Arial"/>
        </w:rPr>
        <w:t xml:space="preserve"> de </w:t>
      </w:r>
      <w:proofErr w:type="spellStart"/>
      <w:r>
        <w:rPr>
          <w:rFonts w:cs="Arial"/>
        </w:rPr>
        <w:t>reunion</w:t>
      </w:r>
      <w:proofErr w:type="spellEnd"/>
      <w:r w:rsidR="00DD6E2C">
        <w:rPr>
          <w:rFonts w:cs="Arial"/>
        </w:rPr>
        <w:t>.</w:t>
      </w:r>
    </w:p>
    <w:p w:rsidR="00DD6E2C" w:rsidRPr="00DD6E2C" w:rsidRDefault="00DD6E2C" w:rsidP="00DD6E2C">
      <w:pPr>
        <w:spacing w:line="207" w:lineRule="atLeast"/>
        <w:jc w:val="both"/>
        <w:rPr>
          <w:rFonts w:cs="Arial"/>
        </w:rPr>
      </w:pPr>
    </w:p>
    <w:p w:rsidR="00DD6E2C" w:rsidRPr="00DD6E2C" w:rsidRDefault="00A57A07" w:rsidP="00DD6E2C">
      <w:pPr>
        <w:pBdr>
          <w:bottom w:val="single" w:sz="6" w:space="1" w:color="auto"/>
        </w:pBdr>
        <w:spacing w:line="207" w:lineRule="atLeast"/>
        <w:jc w:val="both"/>
        <w:rPr>
          <w:b/>
          <w:bCs/>
        </w:rPr>
      </w:pPr>
      <w:r>
        <w:rPr>
          <w:rFonts w:cs="Arial"/>
          <w:b/>
          <w:bCs/>
          <w:noProof/>
        </w:rPr>
        <w:drawing>
          <wp:anchor distT="0" distB="0" distL="114300" distR="114300" simplePos="0" relativeHeight="251672064" behindDoc="1" locked="0" layoutInCell="1" allowOverlap="1">
            <wp:simplePos x="0" y="0"/>
            <wp:positionH relativeFrom="column">
              <wp:posOffset>3747516</wp:posOffset>
            </wp:positionH>
            <wp:positionV relativeFrom="paragraph">
              <wp:posOffset>98171</wp:posOffset>
            </wp:positionV>
            <wp:extent cx="2101469" cy="1578102"/>
            <wp:effectExtent l="133350" t="38100" r="70231" b="60198"/>
            <wp:wrapTight wrapText="bothSides">
              <wp:wrapPolygon edited="0">
                <wp:start x="1175" y="-521"/>
                <wp:lineTo x="196" y="0"/>
                <wp:lineTo x="-1371" y="2607"/>
                <wp:lineTo x="-979" y="20338"/>
                <wp:lineTo x="783" y="22424"/>
                <wp:lineTo x="1175" y="22424"/>
                <wp:lineTo x="19581" y="22424"/>
                <wp:lineTo x="20168" y="22424"/>
                <wp:lineTo x="21539" y="20859"/>
                <wp:lineTo x="21539" y="20338"/>
                <wp:lineTo x="21734" y="20338"/>
                <wp:lineTo x="22126" y="16688"/>
                <wp:lineTo x="22126" y="3650"/>
                <wp:lineTo x="22322" y="2868"/>
                <wp:lineTo x="20560" y="0"/>
                <wp:lineTo x="19581" y="-521"/>
                <wp:lineTo x="1175" y="-521"/>
              </wp:wrapPolygon>
            </wp:wrapTight>
            <wp:docPr id="41" name="Image 1" descr="P100092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1000926.JPG"/>
                    <pic:cNvPicPr/>
                  </pic:nvPicPr>
                  <pic:blipFill>
                    <a:blip r:embed="rId46" cstate="screen"/>
                    <a:stretch>
                      <a:fillRect/>
                    </a:stretch>
                  </pic:blipFill>
                  <pic:spPr>
                    <a:xfrm>
                      <a:off x="0" y="0"/>
                      <a:ext cx="2101469" cy="157810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DD6E2C" w:rsidRPr="00DD6E2C">
        <w:rPr>
          <w:rFonts w:cs="Arial"/>
          <w:b/>
          <w:bCs/>
        </w:rPr>
        <w:t>Roues conseillées  </w:t>
      </w:r>
    </w:p>
    <w:p w:rsidR="00DD6E2C" w:rsidRPr="00DD6E2C" w:rsidRDefault="00DD6E2C" w:rsidP="00DD6E2C">
      <w:pPr>
        <w:spacing w:line="207" w:lineRule="atLeast"/>
        <w:jc w:val="both"/>
        <w:rPr>
          <w:b/>
          <w:bCs/>
        </w:rPr>
      </w:pPr>
    </w:p>
    <w:p w:rsidR="00DD6E2C" w:rsidRDefault="006C3A2D" w:rsidP="00DD6E2C">
      <w:pPr>
        <w:spacing w:line="207" w:lineRule="atLeast"/>
        <w:jc w:val="both"/>
        <w:rPr>
          <w:rFonts w:cs="Arial"/>
        </w:rPr>
      </w:pPr>
      <w:proofErr w:type="spellStart"/>
      <w:r>
        <w:rPr>
          <w:rFonts w:cs="Arial"/>
        </w:rPr>
        <w:t>Grease</w:t>
      </w:r>
      <w:proofErr w:type="spellEnd"/>
      <w:r>
        <w:rPr>
          <w:rFonts w:cs="Arial"/>
        </w:rPr>
        <w:t xml:space="preserve"> </w:t>
      </w:r>
    </w:p>
    <w:p w:rsidR="006C3A2D" w:rsidRDefault="006C3A2D" w:rsidP="00DD6E2C">
      <w:pPr>
        <w:spacing w:line="207" w:lineRule="atLeast"/>
        <w:jc w:val="both"/>
        <w:rPr>
          <w:rFonts w:cs="Arial"/>
        </w:rPr>
      </w:pPr>
    </w:p>
    <w:p w:rsidR="00DD6E2C" w:rsidRPr="00DD6E2C" w:rsidRDefault="00DD6E2C" w:rsidP="00DD6E2C">
      <w:pPr>
        <w:pBdr>
          <w:bottom w:val="single" w:sz="6" w:space="1" w:color="auto"/>
        </w:pBdr>
        <w:spacing w:line="207" w:lineRule="atLeast"/>
        <w:jc w:val="both"/>
        <w:rPr>
          <w:b/>
        </w:rPr>
      </w:pPr>
      <w:r w:rsidRPr="00DD6E2C">
        <w:rPr>
          <w:b/>
        </w:rPr>
        <w:t>Capacité d’accueil</w:t>
      </w:r>
    </w:p>
    <w:p w:rsidR="00DD6E2C" w:rsidRDefault="00DD6E2C" w:rsidP="00DD6E2C">
      <w:pPr>
        <w:rPr>
          <w:b/>
        </w:rPr>
      </w:pPr>
    </w:p>
    <w:p w:rsidR="00DD6E2C" w:rsidRDefault="006C3A2D" w:rsidP="00DD6E2C">
      <w:r>
        <w:t>Gradins pouvant accueillir 8</w:t>
      </w:r>
      <w:r w:rsidR="00DD6E2C">
        <w:t xml:space="preserve">00 personnes </w:t>
      </w:r>
    </w:p>
    <w:p w:rsidR="00DD6E2C" w:rsidRDefault="00DD6E2C" w:rsidP="00DD6E2C"/>
    <w:p w:rsidR="00DD6E2C" w:rsidRDefault="00DD6E2C" w:rsidP="00DD6E2C"/>
    <w:p w:rsidR="00DD6E2C" w:rsidRPr="00DD6E2C" w:rsidRDefault="00DD6E2C" w:rsidP="00DD6E2C"/>
    <w:p w:rsidR="00DD6E2C" w:rsidRDefault="00DD6E2C" w:rsidP="00353D4F">
      <w:pPr>
        <w:rPr>
          <w:b/>
        </w:rPr>
      </w:pPr>
    </w:p>
    <w:p w:rsidR="003F064F" w:rsidRDefault="003F064F" w:rsidP="003F064F">
      <w:pPr>
        <w:jc w:val="right"/>
        <w:rPr>
          <w:b/>
          <w:i/>
          <w:color w:val="FF6600"/>
          <w:sz w:val="50"/>
          <w:szCs w:val="50"/>
        </w:rPr>
      </w:pPr>
      <w:r>
        <w:rPr>
          <w:b/>
        </w:rPr>
        <w:br w:type="page"/>
      </w:r>
      <w:r>
        <w:rPr>
          <w:b/>
          <w:i/>
          <w:color w:val="FF6600"/>
          <w:sz w:val="50"/>
          <w:szCs w:val="50"/>
        </w:rPr>
        <w:lastRenderedPageBreak/>
        <w:t>Bordereau SACEM</w:t>
      </w:r>
    </w:p>
    <w:p w:rsidR="0041151B" w:rsidRDefault="0041151B" w:rsidP="0041151B">
      <w:pPr>
        <w:rPr>
          <w:b/>
        </w:rPr>
      </w:pPr>
    </w:p>
    <w:p w:rsidR="0041151B" w:rsidRDefault="0041151B" w:rsidP="0041151B">
      <w:pPr>
        <w:rPr>
          <w:b/>
        </w:rPr>
      </w:pPr>
    </w:p>
    <w:p w:rsidR="0041151B" w:rsidRDefault="0041151B" w:rsidP="0041151B">
      <w:pPr>
        <w:rPr>
          <w:b/>
        </w:rPr>
      </w:pPr>
      <w:r>
        <w:rPr>
          <w:b/>
        </w:rPr>
        <w:t>Le bordereau SACEM est à envoyer à :</w:t>
      </w:r>
    </w:p>
    <w:p w:rsidR="0041151B" w:rsidRPr="00106071" w:rsidRDefault="00700541" w:rsidP="0041151B">
      <w:pPr>
        <w:jc w:val="center"/>
        <w:rPr>
          <w:lang w:val="en-US"/>
        </w:rPr>
      </w:pPr>
      <w:r w:rsidRPr="00106071">
        <w:rPr>
          <w:lang w:val="en-US"/>
        </w:rPr>
        <w:t xml:space="preserve">Roller club </w:t>
      </w:r>
      <w:proofErr w:type="spellStart"/>
      <w:r w:rsidRPr="00106071">
        <w:rPr>
          <w:lang w:val="en-US"/>
        </w:rPr>
        <w:t>tourcoing</w:t>
      </w:r>
      <w:proofErr w:type="spellEnd"/>
    </w:p>
    <w:p w:rsidR="00700541" w:rsidRPr="00106071" w:rsidRDefault="00700541" w:rsidP="0041151B">
      <w:pPr>
        <w:jc w:val="center"/>
        <w:rPr>
          <w:lang w:val="en-US"/>
        </w:rPr>
      </w:pPr>
      <w:r w:rsidRPr="00106071">
        <w:rPr>
          <w:lang w:val="en-US"/>
        </w:rPr>
        <w:t xml:space="preserve">24 rue d </w:t>
      </w:r>
      <w:proofErr w:type="spellStart"/>
      <w:r w:rsidRPr="00106071">
        <w:rPr>
          <w:lang w:val="en-US"/>
        </w:rPr>
        <w:t>elbeuf</w:t>
      </w:r>
      <w:proofErr w:type="spellEnd"/>
      <w:r w:rsidRPr="00106071">
        <w:rPr>
          <w:lang w:val="en-US"/>
        </w:rPr>
        <w:t xml:space="preserve"> 59200 </w:t>
      </w:r>
      <w:proofErr w:type="spellStart"/>
      <w:r w:rsidRPr="00106071">
        <w:rPr>
          <w:lang w:val="en-US"/>
        </w:rPr>
        <w:t>tourcoing</w:t>
      </w:r>
      <w:proofErr w:type="spellEnd"/>
    </w:p>
    <w:p w:rsidR="0041151B" w:rsidRPr="00106071" w:rsidRDefault="0041151B" w:rsidP="0041151B">
      <w:pPr>
        <w:rPr>
          <w:lang w:val="en-US"/>
        </w:rPr>
      </w:pPr>
    </w:p>
    <w:p w:rsidR="0041151B" w:rsidRPr="00106071" w:rsidRDefault="0041151B" w:rsidP="0041151B">
      <w:pPr>
        <w:rPr>
          <w:lang w:val="en-US"/>
        </w:rPr>
      </w:pPr>
    </w:p>
    <w:p w:rsidR="0041151B" w:rsidRPr="00106071" w:rsidRDefault="0041151B" w:rsidP="0041151B">
      <w:pPr>
        <w:rPr>
          <w:lang w:val="en-US"/>
        </w:rPr>
      </w:pPr>
    </w:p>
    <w:p w:rsidR="0041151B" w:rsidRDefault="0041151B" w:rsidP="0041151B">
      <w:pPr>
        <w:jc w:val="center"/>
      </w:pPr>
      <w:r>
        <w:t>CLUB : ________________________________________</w:t>
      </w:r>
    </w:p>
    <w:p w:rsidR="003F064F" w:rsidRDefault="003F064F" w:rsidP="003F064F">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2302"/>
        <w:gridCol w:w="2303"/>
        <w:gridCol w:w="2303"/>
      </w:tblGrid>
      <w:tr w:rsidR="003F064F" w:rsidRPr="003F064F" w:rsidTr="00761C64">
        <w:tc>
          <w:tcPr>
            <w:tcW w:w="2302" w:type="dxa"/>
            <w:shd w:val="clear" w:color="auto" w:fill="CCFFCC"/>
          </w:tcPr>
          <w:p w:rsidR="003F064F" w:rsidRPr="003F064F" w:rsidRDefault="003F064F" w:rsidP="00761C64">
            <w:pPr>
              <w:jc w:val="center"/>
            </w:pPr>
            <w:r w:rsidRPr="003F064F">
              <w:t>Nom du patineur</w:t>
            </w:r>
          </w:p>
        </w:tc>
        <w:tc>
          <w:tcPr>
            <w:tcW w:w="2302" w:type="dxa"/>
            <w:shd w:val="clear" w:color="auto" w:fill="CCFFCC"/>
          </w:tcPr>
          <w:p w:rsidR="003F064F" w:rsidRPr="003F064F" w:rsidRDefault="003F064F" w:rsidP="00761C64">
            <w:pPr>
              <w:jc w:val="center"/>
            </w:pPr>
            <w:r w:rsidRPr="003F064F">
              <w:t>Titre de l’œuvre</w:t>
            </w:r>
          </w:p>
        </w:tc>
        <w:tc>
          <w:tcPr>
            <w:tcW w:w="2303" w:type="dxa"/>
            <w:shd w:val="clear" w:color="auto" w:fill="CCFFCC"/>
          </w:tcPr>
          <w:p w:rsidR="003F064F" w:rsidRPr="003F064F" w:rsidRDefault="003F064F" w:rsidP="00761C64">
            <w:pPr>
              <w:jc w:val="center"/>
            </w:pPr>
            <w:r w:rsidRPr="003F064F">
              <w:t>Compositeur</w:t>
            </w:r>
          </w:p>
        </w:tc>
        <w:tc>
          <w:tcPr>
            <w:tcW w:w="2303" w:type="dxa"/>
            <w:shd w:val="clear" w:color="auto" w:fill="CCFFCC"/>
          </w:tcPr>
          <w:p w:rsidR="003F064F" w:rsidRPr="003F064F" w:rsidRDefault="003F064F" w:rsidP="00761C64">
            <w:pPr>
              <w:jc w:val="center"/>
            </w:pPr>
            <w:r w:rsidRPr="003F064F">
              <w:t>Durée</w:t>
            </w:r>
          </w:p>
        </w:tc>
      </w:tr>
      <w:tr w:rsidR="003F064F" w:rsidTr="00761C64">
        <w:tc>
          <w:tcPr>
            <w:tcW w:w="2302" w:type="dxa"/>
          </w:tcPr>
          <w:p w:rsidR="003F064F" w:rsidRDefault="003F064F" w:rsidP="00761C64">
            <w:pPr>
              <w:jc w:val="center"/>
            </w:pPr>
          </w:p>
        </w:tc>
        <w:tc>
          <w:tcPr>
            <w:tcW w:w="2302" w:type="dxa"/>
          </w:tcPr>
          <w:p w:rsidR="003F064F" w:rsidRDefault="003F064F" w:rsidP="00761C64">
            <w:pPr>
              <w:jc w:val="center"/>
            </w:pPr>
          </w:p>
        </w:tc>
        <w:tc>
          <w:tcPr>
            <w:tcW w:w="2303" w:type="dxa"/>
          </w:tcPr>
          <w:p w:rsidR="003F064F" w:rsidRDefault="003F064F" w:rsidP="00761C64">
            <w:pPr>
              <w:jc w:val="center"/>
            </w:pPr>
          </w:p>
        </w:tc>
        <w:tc>
          <w:tcPr>
            <w:tcW w:w="2303" w:type="dxa"/>
          </w:tcPr>
          <w:p w:rsidR="003F064F" w:rsidRDefault="003F064F" w:rsidP="00761C64">
            <w:pPr>
              <w:jc w:val="center"/>
            </w:pPr>
          </w:p>
        </w:tc>
      </w:tr>
      <w:tr w:rsidR="003F064F" w:rsidTr="00761C64">
        <w:tc>
          <w:tcPr>
            <w:tcW w:w="2302" w:type="dxa"/>
          </w:tcPr>
          <w:p w:rsidR="003F064F" w:rsidRDefault="003F064F" w:rsidP="00761C64">
            <w:pPr>
              <w:jc w:val="center"/>
            </w:pPr>
          </w:p>
        </w:tc>
        <w:tc>
          <w:tcPr>
            <w:tcW w:w="2302" w:type="dxa"/>
          </w:tcPr>
          <w:p w:rsidR="003F064F" w:rsidRDefault="003F064F" w:rsidP="00761C64">
            <w:pPr>
              <w:jc w:val="center"/>
            </w:pPr>
          </w:p>
        </w:tc>
        <w:tc>
          <w:tcPr>
            <w:tcW w:w="2303" w:type="dxa"/>
          </w:tcPr>
          <w:p w:rsidR="003F064F" w:rsidRDefault="003F064F" w:rsidP="00761C64">
            <w:pPr>
              <w:jc w:val="center"/>
            </w:pPr>
          </w:p>
        </w:tc>
        <w:tc>
          <w:tcPr>
            <w:tcW w:w="2303" w:type="dxa"/>
          </w:tcPr>
          <w:p w:rsidR="003F064F" w:rsidRDefault="003F064F" w:rsidP="00761C64">
            <w:pPr>
              <w:jc w:val="center"/>
            </w:pPr>
          </w:p>
        </w:tc>
      </w:tr>
      <w:tr w:rsidR="003F064F" w:rsidTr="00761C64">
        <w:tc>
          <w:tcPr>
            <w:tcW w:w="2302" w:type="dxa"/>
          </w:tcPr>
          <w:p w:rsidR="003F064F" w:rsidRDefault="003F064F" w:rsidP="00761C64">
            <w:pPr>
              <w:jc w:val="center"/>
            </w:pPr>
          </w:p>
        </w:tc>
        <w:tc>
          <w:tcPr>
            <w:tcW w:w="2302" w:type="dxa"/>
          </w:tcPr>
          <w:p w:rsidR="003F064F" w:rsidRDefault="003F064F" w:rsidP="00761C64">
            <w:pPr>
              <w:jc w:val="center"/>
            </w:pPr>
          </w:p>
        </w:tc>
        <w:tc>
          <w:tcPr>
            <w:tcW w:w="2303" w:type="dxa"/>
          </w:tcPr>
          <w:p w:rsidR="003F064F" w:rsidRDefault="003F064F" w:rsidP="00761C64">
            <w:pPr>
              <w:jc w:val="center"/>
            </w:pPr>
          </w:p>
        </w:tc>
        <w:tc>
          <w:tcPr>
            <w:tcW w:w="2303" w:type="dxa"/>
          </w:tcPr>
          <w:p w:rsidR="003F064F" w:rsidRDefault="003F064F" w:rsidP="00761C64">
            <w:pPr>
              <w:jc w:val="center"/>
            </w:pPr>
          </w:p>
        </w:tc>
      </w:tr>
      <w:tr w:rsidR="003F064F" w:rsidTr="00761C64">
        <w:tc>
          <w:tcPr>
            <w:tcW w:w="2302" w:type="dxa"/>
          </w:tcPr>
          <w:p w:rsidR="003F064F" w:rsidRDefault="003F064F" w:rsidP="00761C64">
            <w:pPr>
              <w:jc w:val="center"/>
            </w:pPr>
          </w:p>
        </w:tc>
        <w:tc>
          <w:tcPr>
            <w:tcW w:w="2302" w:type="dxa"/>
          </w:tcPr>
          <w:p w:rsidR="003F064F" w:rsidRDefault="003F064F" w:rsidP="00761C64">
            <w:pPr>
              <w:jc w:val="center"/>
            </w:pPr>
          </w:p>
        </w:tc>
        <w:tc>
          <w:tcPr>
            <w:tcW w:w="2303" w:type="dxa"/>
          </w:tcPr>
          <w:p w:rsidR="003F064F" w:rsidRDefault="003F064F" w:rsidP="00761C64">
            <w:pPr>
              <w:jc w:val="center"/>
            </w:pPr>
          </w:p>
        </w:tc>
        <w:tc>
          <w:tcPr>
            <w:tcW w:w="2303" w:type="dxa"/>
          </w:tcPr>
          <w:p w:rsidR="003F064F" w:rsidRDefault="003F064F" w:rsidP="00761C64">
            <w:pPr>
              <w:jc w:val="center"/>
            </w:pPr>
          </w:p>
        </w:tc>
      </w:tr>
      <w:tr w:rsidR="003F064F" w:rsidTr="00761C64">
        <w:tc>
          <w:tcPr>
            <w:tcW w:w="2302" w:type="dxa"/>
          </w:tcPr>
          <w:p w:rsidR="003F064F" w:rsidRDefault="003F064F" w:rsidP="00761C64">
            <w:pPr>
              <w:jc w:val="center"/>
            </w:pPr>
          </w:p>
        </w:tc>
        <w:tc>
          <w:tcPr>
            <w:tcW w:w="2302" w:type="dxa"/>
          </w:tcPr>
          <w:p w:rsidR="003F064F" w:rsidRDefault="003F064F" w:rsidP="00761C64">
            <w:pPr>
              <w:jc w:val="center"/>
            </w:pPr>
          </w:p>
        </w:tc>
        <w:tc>
          <w:tcPr>
            <w:tcW w:w="2303" w:type="dxa"/>
          </w:tcPr>
          <w:p w:rsidR="003F064F" w:rsidRDefault="003F064F" w:rsidP="00761C64">
            <w:pPr>
              <w:jc w:val="center"/>
            </w:pPr>
          </w:p>
        </w:tc>
        <w:tc>
          <w:tcPr>
            <w:tcW w:w="2303" w:type="dxa"/>
          </w:tcPr>
          <w:p w:rsidR="003F064F" w:rsidRDefault="003F064F" w:rsidP="00761C64">
            <w:pPr>
              <w:jc w:val="center"/>
            </w:pPr>
          </w:p>
        </w:tc>
      </w:tr>
      <w:tr w:rsidR="003F064F" w:rsidTr="00761C64">
        <w:tc>
          <w:tcPr>
            <w:tcW w:w="2302" w:type="dxa"/>
          </w:tcPr>
          <w:p w:rsidR="003F064F" w:rsidRDefault="003F064F" w:rsidP="00761C64">
            <w:pPr>
              <w:jc w:val="center"/>
            </w:pPr>
          </w:p>
        </w:tc>
        <w:tc>
          <w:tcPr>
            <w:tcW w:w="2302" w:type="dxa"/>
          </w:tcPr>
          <w:p w:rsidR="003F064F" w:rsidRDefault="003F064F" w:rsidP="00761C64">
            <w:pPr>
              <w:jc w:val="center"/>
            </w:pPr>
          </w:p>
        </w:tc>
        <w:tc>
          <w:tcPr>
            <w:tcW w:w="2303" w:type="dxa"/>
          </w:tcPr>
          <w:p w:rsidR="003F064F" w:rsidRDefault="003F064F" w:rsidP="00761C64">
            <w:pPr>
              <w:jc w:val="center"/>
            </w:pPr>
          </w:p>
        </w:tc>
        <w:tc>
          <w:tcPr>
            <w:tcW w:w="2303" w:type="dxa"/>
          </w:tcPr>
          <w:p w:rsidR="003F064F" w:rsidRDefault="003F064F" w:rsidP="00761C64">
            <w:pPr>
              <w:jc w:val="center"/>
            </w:pPr>
          </w:p>
        </w:tc>
      </w:tr>
      <w:tr w:rsidR="003F064F" w:rsidTr="00761C64">
        <w:tc>
          <w:tcPr>
            <w:tcW w:w="2302" w:type="dxa"/>
          </w:tcPr>
          <w:p w:rsidR="003F064F" w:rsidRDefault="003F064F" w:rsidP="00761C64">
            <w:pPr>
              <w:jc w:val="center"/>
            </w:pPr>
          </w:p>
        </w:tc>
        <w:tc>
          <w:tcPr>
            <w:tcW w:w="2302" w:type="dxa"/>
          </w:tcPr>
          <w:p w:rsidR="003F064F" w:rsidRDefault="003F064F" w:rsidP="00761C64">
            <w:pPr>
              <w:jc w:val="center"/>
            </w:pPr>
          </w:p>
        </w:tc>
        <w:tc>
          <w:tcPr>
            <w:tcW w:w="2303" w:type="dxa"/>
          </w:tcPr>
          <w:p w:rsidR="003F064F" w:rsidRDefault="003F064F" w:rsidP="00761C64">
            <w:pPr>
              <w:jc w:val="center"/>
            </w:pPr>
          </w:p>
        </w:tc>
        <w:tc>
          <w:tcPr>
            <w:tcW w:w="2303" w:type="dxa"/>
          </w:tcPr>
          <w:p w:rsidR="003F064F" w:rsidRDefault="003F064F" w:rsidP="00761C64">
            <w:pPr>
              <w:jc w:val="center"/>
            </w:pPr>
          </w:p>
        </w:tc>
      </w:tr>
      <w:tr w:rsidR="003F064F" w:rsidTr="00761C64">
        <w:tc>
          <w:tcPr>
            <w:tcW w:w="2302" w:type="dxa"/>
          </w:tcPr>
          <w:p w:rsidR="003F064F" w:rsidRDefault="003F064F" w:rsidP="00761C64">
            <w:pPr>
              <w:jc w:val="center"/>
            </w:pPr>
          </w:p>
        </w:tc>
        <w:tc>
          <w:tcPr>
            <w:tcW w:w="2302" w:type="dxa"/>
          </w:tcPr>
          <w:p w:rsidR="003F064F" w:rsidRDefault="003F064F" w:rsidP="00761C64">
            <w:pPr>
              <w:jc w:val="center"/>
            </w:pPr>
          </w:p>
        </w:tc>
        <w:tc>
          <w:tcPr>
            <w:tcW w:w="2303" w:type="dxa"/>
          </w:tcPr>
          <w:p w:rsidR="003F064F" w:rsidRDefault="003F064F" w:rsidP="00761C64">
            <w:pPr>
              <w:jc w:val="center"/>
            </w:pPr>
          </w:p>
        </w:tc>
        <w:tc>
          <w:tcPr>
            <w:tcW w:w="2303" w:type="dxa"/>
          </w:tcPr>
          <w:p w:rsidR="003F064F" w:rsidRDefault="003F064F" w:rsidP="00761C64">
            <w:pPr>
              <w:jc w:val="center"/>
            </w:pPr>
          </w:p>
        </w:tc>
      </w:tr>
      <w:tr w:rsidR="003F064F" w:rsidTr="00761C64">
        <w:tc>
          <w:tcPr>
            <w:tcW w:w="2302" w:type="dxa"/>
          </w:tcPr>
          <w:p w:rsidR="003F064F" w:rsidRDefault="003F064F" w:rsidP="00761C64">
            <w:pPr>
              <w:jc w:val="center"/>
            </w:pPr>
          </w:p>
        </w:tc>
        <w:tc>
          <w:tcPr>
            <w:tcW w:w="2302" w:type="dxa"/>
          </w:tcPr>
          <w:p w:rsidR="003F064F" w:rsidRDefault="003F064F" w:rsidP="00761C64">
            <w:pPr>
              <w:jc w:val="center"/>
            </w:pPr>
          </w:p>
        </w:tc>
        <w:tc>
          <w:tcPr>
            <w:tcW w:w="2303" w:type="dxa"/>
          </w:tcPr>
          <w:p w:rsidR="003F064F" w:rsidRDefault="003F064F" w:rsidP="00761C64">
            <w:pPr>
              <w:jc w:val="center"/>
            </w:pPr>
          </w:p>
        </w:tc>
        <w:tc>
          <w:tcPr>
            <w:tcW w:w="2303" w:type="dxa"/>
          </w:tcPr>
          <w:p w:rsidR="003F064F" w:rsidRDefault="003F064F" w:rsidP="00761C64">
            <w:pPr>
              <w:jc w:val="center"/>
            </w:pPr>
          </w:p>
        </w:tc>
      </w:tr>
      <w:tr w:rsidR="003F064F" w:rsidTr="00761C64">
        <w:tc>
          <w:tcPr>
            <w:tcW w:w="2302" w:type="dxa"/>
          </w:tcPr>
          <w:p w:rsidR="003F064F" w:rsidRDefault="003F064F" w:rsidP="00761C64">
            <w:pPr>
              <w:jc w:val="center"/>
            </w:pPr>
          </w:p>
        </w:tc>
        <w:tc>
          <w:tcPr>
            <w:tcW w:w="2302" w:type="dxa"/>
          </w:tcPr>
          <w:p w:rsidR="003F064F" w:rsidRDefault="003F064F" w:rsidP="00761C64">
            <w:pPr>
              <w:jc w:val="center"/>
            </w:pPr>
          </w:p>
        </w:tc>
        <w:tc>
          <w:tcPr>
            <w:tcW w:w="2303" w:type="dxa"/>
          </w:tcPr>
          <w:p w:rsidR="003F064F" w:rsidRDefault="003F064F" w:rsidP="00761C64">
            <w:pPr>
              <w:jc w:val="center"/>
            </w:pPr>
          </w:p>
        </w:tc>
        <w:tc>
          <w:tcPr>
            <w:tcW w:w="2303" w:type="dxa"/>
          </w:tcPr>
          <w:p w:rsidR="003F064F" w:rsidRDefault="003F064F" w:rsidP="00761C64">
            <w:pPr>
              <w:jc w:val="center"/>
            </w:pPr>
          </w:p>
        </w:tc>
      </w:tr>
      <w:tr w:rsidR="003F064F" w:rsidTr="00761C64">
        <w:tc>
          <w:tcPr>
            <w:tcW w:w="2302" w:type="dxa"/>
          </w:tcPr>
          <w:p w:rsidR="003F064F" w:rsidRDefault="003F064F" w:rsidP="00761C64">
            <w:pPr>
              <w:jc w:val="center"/>
            </w:pPr>
          </w:p>
        </w:tc>
        <w:tc>
          <w:tcPr>
            <w:tcW w:w="2302" w:type="dxa"/>
          </w:tcPr>
          <w:p w:rsidR="003F064F" w:rsidRDefault="003F064F" w:rsidP="00761C64">
            <w:pPr>
              <w:jc w:val="center"/>
            </w:pPr>
          </w:p>
        </w:tc>
        <w:tc>
          <w:tcPr>
            <w:tcW w:w="2303" w:type="dxa"/>
          </w:tcPr>
          <w:p w:rsidR="003F064F" w:rsidRDefault="003F064F" w:rsidP="00761C64">
            <w:pPr>
              <w:jc w:val="center"/>
            </w:pPr>
          </w:p>
        </w:tc>
        <w:tc>
          <w:tcPr>
            <w:tcW w:w="2303" w:type="dxa"/>
          </w:tcPr>
          <w:p w:rsidR="003F064F" w:rsidRDefault="003F064F" w:rsidP="00761C64">
            <w:pPr>
              <w:jc w:val="center"/>
            </w:pPr>
          </w:p>
        </w:tc>
      </w:tr>
      <w:tr w:rsidR="003F064F" w:rsidTr="00761C64">
        <w:tc>
          <w:tcPr>
            <w:tcW w:w="2302" w:type="dxa"/>
          </w:tcPr>
          <w:p w:rsidR="003F064F" w:rsidRDefault="003F064F" w:rsidP="00761C64">
            <w:pPr>
              <w:jc w:val="center"/>
            </w:pPr>
          </w:p>
        </w:tc>
        <w:tc>
          <w:tcPr>
            <w:tcW w:w="2302" w:type="dxa"/>
          </w:tcPr>
          <w:p w:rsidR="003F064F" w:rsidRDefault="003F064F" w:rsidP="00761C64">
            <w:pPr>
              <w:jc w:val="center"/>
            </w:pPr>
          </w:p>
        </w:tc>
        <w:tc>
          <w:tcPr>
            <w:tcW w:w="2303" w:type="dxa"/>
          </w:tcPr>
          <w:p w:rsidR="003F064F" w:rsidRDefault="003F064F" w:rsidP="00761C64">
            <w:pPr>
              <w:jc w:val="center"/>
            </w:pPr>
          </w:p>
        </w:tc>
        <w:tc>
          <w:tcPr>
            <w:tcW w:w="2303" w:type="dxa"/>
          </w:tcPr>
          <w:p w:rsidR="003F064F" w:rsidRDefault="003F064F" w:rsidP="00761C64">
            <w:pPr>
              <w:jc w:val="center"/>
            </w:pPr>
          </w:p>
        </w:tc>
      </w:tr>
      <w:tr w:rsidR="003F064F" w:rsidTr="00761C64">
        <w:tc>
          <w:tcPr>
            <w:tcW w:w="2302" w:type="dxa"/>
          </w:tcPr>
          <w:p w:rsidR="003F064F" w:rsidRDefault="003F064F" w:rsidP="00761C64">
            <w:pPr>
              <w:jc w:val="center"/>
            </w:pPr>
          </w:p>
        </w:tc>
        <w:tc>
          <w:tcPr>
            <w:tcW w:w="2302" w:type="dxa"/>
          </w:tcPr>
          <w:p w:rsidR="003F064F" w:rsidRDefault="003F064F" w:rsidP="00761C64">
            <w:pPr>
              <w:jc w:val="center"/>
            </w:pPr>
          </w:p>
        </w:tc>
        <w:tc>
          <w:tcPr>
            <w:tcW w:w="2303" w:type="dxa"/>
          </w:tcPr>
          <w:p w:rsidR="003F064F" w:rsidRDefault="003F064F" w:rsidP="00761C64">
            <w:pPr>
              <w:jc w:val="center"/>
            </w:pPr>
          </w:p>
        </w:tc>
        <w:tc>
          <w:tcPr>
            <w:tcW w:w="2303" w:type="dxa"/>
          </w:tcPr>
          <w:p w:rsidR="003F064F" w:rsidRDefault="003F064F" w:rsidP="00761C64">
            <w:pPr>
              <w:jc w:val="center"/>
            </w:pPr>
          </w:p>
        </w:tc>
      </w:tr>
      <w:tr w:rsidR="003F064F" w:rsidTr="00761C64">
        <w:tc>
          <w:tcPr>
            <w:tcW w:w="2302" w:type="dxa"/>
          </w:tcPr>
          <w:p w:rsidR="003F064F" w:rsidRDefault="003F064F" w:rsidP="00761C64">
            <w:pPr>
              <w:jc w:val="center"/>
            </w:pPr>
          </w:p>
        </w:tc>
        <w:tc>
          <w:tcPr>
            <w:tcW w:w="2302" w:type="dxa"/>
          </w:tcPr>
          <w:p w:rsidR="003F064F" w:rsidRDefault="003F064F" w:rsidP="00761C64">
            <w:pPr>
              <w:jc w:val="center"/>
            </w:pPr>
          </w:p>
        </w:tc>
        <w:tc>
          <w:tcPr>
            <w:tcW w:w="2303" w:type="dxa"/>
          </w:tcPr>
          <w:p w:rsidR="003F064F" w:rsidRDefault="003F064F" w:rsidP="00761C64">
            <w:pPr>
              <w:jc w:val="center"/>
            </w:pPr>
          </w:p>
        </w:tc>
        <w:tc>
          <w:tcPr>
            <w:tcW w:w="2303" w:type="dxa"/>
          </w:tcPr>
          <w:p w:rsidR="003F064F" w:rsidRDefault="003F064F" w:rsidP="00761C64">
            <w:pPr>
              <w:jc w:val="center"/>
            </w:pPr>
          </w:p>
        </w:tc>
      </w:tr>
      <w:tr w:rsidR="003F064F" w:rsidTr="00761C64">
        <w:tc>
          <w:tcPr>
            <w:tcW w:w="2302" w:type="dxa"/>
          </w:tcPr>
          <w:p w:rsidR="003F064F" w:rsidRDefault="003F064F" w:rsidP="00761C64">
            <w:pPr>
              <w:jc w:val="center"/>
            </w:pPr>
          </w:p>
        </w:tc>
        <w:tc>
          <w:tcPr>
            <w:tcW w:w="2302" w:type="dxa"/>
          </w:tcPr>
          <w:p w:rsidR="003F064F" w:rsidRDefault="003F064F" w:rsidP="00761C64">
            <w:pPr>
              <w:jc w:val="center"/>
            </w:pPr>
          </w:p>
        </w:tc>
        <w:tc>
          <w:tcPr>
            <w:tcW w:w="2303" w:type="dxa"/>
          </w:tcPr>
          <w:p w:rsidR="003F064F" w:rsidRDefault="003F064F" w:rsidP="00761C64">
            <w:pPr>
              <w:jc w:val="center"/>
            </w:pPr>
          </w:p>
        </w:tc>
        <w:tc>
          <w:tcPr>
            <w:tcW w:w="2303" w:type="dxa"/>
          </w:tcPr>
          <w:p w:rsidR="003F064F" w:rsidRDefault="003F064F" w:rsidP="00761C64">
            <w:pPr>
              <w:jc w:val="center"/>
            </w:pPr>
          </w:p>
        </w:tc>
      </w:tr>
      <w:tr w:rsidR="003F064F" w:rsidTr="00761C64">
        <w:tc>
          <w:tcPr>
            <w:tcW w:w="2302" w:type="dxa"/>
          </w:tcPr>
          <w:p w:rsidR="003F064F" w:rsidRDefault="003F064F" w:rsidP="00761C64">
            <w:pPr>
              <w:jc w:val="center"/>
            </w:pPr>
          </w:p>
        </w:tc>
        <w:tc>
          <w:tcPr>
            <w:tcW w:w="2302" w:type="dxa"/>
          </w:tcPr>
          <w:p w:rsidR="003F064F" w:rsidRDefault="003F064F" w:rsidP="00761C64">
            <w:pPr>
              <w:jc w:val="center"/>
            </w:pPr>
          </w:p>
        </w:tc>
        <w:tc>
          <w:tcPr>
            <w:tcW w:w="2303" w:type="dxa"/>
          </w:tcPr>
          <w:p w:rsidR="003F064F" w:rsidRDefault="003F064F" w:rsidP="00761C64">
            <w:pPr>
              <w:jc w:val="center"/>
            </w:pPr>
          </w:p>
        </w:tc>
        <w:tc>
          <w:tcPr>
            <w:tcW w:w="2303" w:type="dxa"/>
          </w:tcPr>
          <w:p w:rsidR="003F064F" w:rsidRDefault="003F064F" w:rsidP="00761C64">
            <w:pPr>
              <w:jc w:val="center"/>
            </w:pPr>
          </w:p>
        </w:tc>
      </w:tr>
      <w:tr w:rsidR="003F064F" w:rsidTr="00761C64">
        <w:tc>
          <w:tcPr>
            <w:tcW w:w="2302" w:type="dxa"/>
          </w:tcPr>
          <w:p w:rsidR="003F064F" w:rsidRDefault="003F064F" w:rsidP="00761C64">
            <w:pPr>
              <w:jc w:val="center"/>
            </w:pPr>
          </w:p>
        </w:tc>
        <w:tc>
          <w:tcPr>
            <w:tcW w:w="2302" w:type="dxa"/>
          </w:tcPr>
          <w:p w:rsidR="003F064F" w:rsidRDefault="003F064F" w:rsidP="00761C64">
            <w:pPr>
              <w:jc w:val="center"/>
            </w:pPr>
          </w:p>
        </w:tc>
        <w:tc>
          <w:tcPr>
            <w:tcW w:w="2303" w:type="dxa"/>
          </w:tcPr>
          <w:p w:rsidR="003F064F" w:rsidRDefault="003F064F" w:rsidP="00761C64">
            <w:pPr>
              <w:jc w:val="center"/>
            </w:pPr>
          </w:p>
        </w:tc>
        <w:tc>
          <w:tcPr>
            <w:tcW w:w="2303" w:type="dxa"/>
          </w:tcPr>
          <w:p w:rsidR="003F064F" w:rsidRDefault="003F064F" w:rsidP="00761C64">
            <w:pPr>
              <w:jc w:val="center"/>
            </w:pPr>
          </w:p>
        </w:tc>
      </w:tr>
      <w:tr w:rsidR="003F064F" w:rsidTr="00761C64">
        <w:tc>
          <w:tcPr>
            <w:tcW w:w="2302" w:type="dxa"/>
          </w:tcPr>
          <w:p w:rsidR="003F064F" w:rsidRDefault="003F064F" w:rsidP="00761C64">
            <w:pPr>
              <w:jc w:val="center"/>
            </w:pPr>
          </w:p>
        </w:tc>
        <w:tc>
          <w:tcPr>
            <w:tcW w:w="2302" w:type="dxa"/>
          </w:tcPr>
          <w:p w:rsidR="003F064F" w:rsidRDefault="003F064F" w:rsidP="00761C64">
            <w:pPr>
              <w:jc w:val="center"/>
            </w:pPr>
          </w:p>
        </w:tc>
        <w:tc>
          <w:tcPr>
            <w:tcW w:w="2303" w:type="dxa"/>
          </w:tcPr>
          <w:p w:rsidR="003F064F" w:rsidRDefault="003F064F" w:rsidP="00761C64">
            <w:pPr>
              <w:jc w:val="center"/>
            </w:pPr>
          </w:p>
        </w:tc>
        <w:tc>
          <w:tcPr>
            <w:tcW w:w="2303" w:type="dxa"/>
          </w:tcPr>
          <w:p w:rsidR="003F064F" w:rsidRDefault="003F064F" w:rsidP="00761C64">
            <w:pPr>
              <w:jc w:val="center"/>
            </w:pPr>
          </w:p>
        </w:tc>
      </w:tr>
      <w:tr w:rsidR="003F064F" w:rsidTr="00761C64">
        <w:tc>
          <w:tcPr>
            <w:tcW w:w="2302" w:type="dxa"/>
          </w:tcPr>
          <w:p w:rsidR="003F064F" w:rsidRDefault="003F064F" w:rsidP="00761C64">
            <w:pPr>
              <w:jc w:val="center"/>
            </w:pPr>
          </w:p>
        </w:tc>
        <w:tc>
          <w:tcPr>
            <w:tcW w:w="2302" w:type="dxa"/>
          </w:tcPr>
          <w:p w:rsidR="003F064F" w:rsidRDefault="003F064F" w:rsidP="00761C64">
            <w:pPr>
              <w:jc w:val="center"/>
            </w:pPr>
          </w:p>
        </w:tc>
        <w:tc>
          <w:tcPr>
            <w:tcW w:w="2303" w:type="dxa"/>
          </w:tcPr>
          <w:p w:rsidR="003F064F" w:rsidRDefault="003F064F" w:rsidP="00761C64">
            <w:pPr>
              <w:jc w:val="center"/>
            </w:pPr>
          </w:p>
        </w:tc>
        <w:tc>
          <w:tcPr>
            <w:tcW w:w="2303" w:type="dxa"/>
          </w:tcPr>
          <w:p w:rsidR="003F064F" w:rsidRDefault="003F064F" w:rsidP="00761C64">
            <w:pPr>
              <w:jc w:val="center"/>
            </w:pPr>
          </w:p>
        </w:tc>
      </w:tr>
      <w:tr w:rsidR="003F064F" w:rsidTr="00761C64">
        <w:tc>
          <w:tcPr>
            <w:tcW w:w="2302" w:type="dxa"/>
          </w:tcPr>
          <w:p w:rsidR="003F064F" w:rsidRDefault="003F064F" w:rsidP="00761C64">
            <w:pPr>
              <w:jc w:val="center"/>
            </w:pPr>
          </w:p>
        </w:tc>
        <w:tc>
          <w:tcPr>
            <w:tcW w:w="2302" w:type="dxa"/>
          </w:tcPr>
          <w:p w:rsidR="003F064F" w:rsidRDefault="003F064F" w:rsidP="00761C64">
            <w:pPr>
              <w:jc w:val="center"/>
            </w:pPr>
          </w:p>
        </w:tc>
        <w:tc>
          <w:tcPr>
            <w:tcW w:w="2303" w:type="dxa"/>
          </w:tcPr>
          <w:p w:rsidR="003F064F" w:rsidRDefault="003F064F" w:rsidP="00761C64">
            <w:pPr>
              <w:jc w:val="center"/>
            </w:pPr>
          </w:p>
        </w:tc>
        <w:tc>
          <w:tcPr>
            <w:tcW w:w="2303" w:type="dxa"/>
          </w:tcPr>
          <w:p w:rsidR="003F064F" w:rsidRDefault="003F064F" w:rsidP="00761C64">
            <w:pPr>
              <w:jc w:val="center"/>
            </w:pPr>
          </w:p>
        </w:tc>
      </w:tr>
      <w:tr w:rsidR="003F064F" w:rsidTr="00761C64">
        <w:tc>
          <w:tcPr>
            <w:tcW w:w="2302" w:type="dxa"/>
          </w:tcPr>
          <w:p w:rsidR="003F064F" w:rsidRDefault="003F064F" w:rsidP="00761C64">
            <w:pPr>
              <w:jc w:val="center"/>
            </w:pPr>
          </w:p>
        </w:tc>
        <w:tc>
          <w:tcPr>
            <w:tcW w:w="2302" w:type="dxa"/>
          </w:tcPr>
          <w:p w:rsidR="003F064F" w:rsidRDefault="003F064F" w:rsidP="00761C64">
            <w:pPr>
              <w:jc w:val="center"/>
            </w:pPr>
          </w:p>
        </w:tc>
        <w:tc>
          <w:tcPr>
            <w:tcW w:w="2303" w:type="dxa"/>
          </w:tcPr>
          <w:p w:rsidR="003F064F" w:rsidRDefault="003F064F" w:rsidP="00761C64">
            <w:pPr>
              <w:jc w:val="center"/>
            </w:pPr>
          </w:p>
        </w:tc>
        <w:tc>
          <w:tcPr>
            <w:tcW w:w="2303" w:type="dxa"/>
          </w:tcPr>
          <w:p w:rsidR="003F064F" w:rsidRDefault="003F064F" w:rsidP="00761C64">
            <w:pPr>
              <w:jc w:val="center"/>
            </w:pPr>
          </w:p>
        </w:tc>
      </w:tr>
      <w:tr w:rsidR="003F064F" w:rsidTr="00761C64">
        <w:tc>
          <w:tcPr>
            <w:tcW w:w="2302" w:type="dxa"/>
          </w:tcPr>
          <w:p w:rsidR="003F064F" w:rsidRDefault="003F064F" w:rsidP="00761C64">
            <w:pPr>
              <w:jc w:val="center"/>
            </w:pPr>
          </w:p>
        </w:tc>
        <w:tc>
          <w:tcPr>
            <w:tcW w:w="2302" w:type="dxa"/>
          </w:tcPr>
          <w:p w:rsidR="003F064F" w:rsidRDefault="003F064F" w:rsidP="00761C64">
            <w:pPr>
              <w:jc w:val="center"/>
            </w:pPr>
          </w:p>
        </w:tc>
        <w:tc>
          <w:tcPr>
            <w:tcW w:w="2303" w:type="dxa"/>
          </w:tcPr>
          <w:p w:rsidR="003F064F" w:rsidRDefault="003F064F" w:rsidP="00761C64">
            <w:pPr>
              <w:jc w:val="center"/>
            </w:pPr>
          </w:p>
        </w:tc>
        <w:tc>
          <w:tcPr>
            <w:tcW w:w="2303" w:type="dxa"/>
          </w:tcPr>
          <w:p w:rsidR="003F064F" w:rsidRDefault="003F064F" w:rsidP="00761C64">
            <w:pPr>
              <w:jc w:val="center"/>
            </w:pPr>
          </w:p>
        </w:tc>
      </w:tr>
      <w:tr w:rsidR="003F064F" w:rsidTr="00761C64">
        <w:tc>
          <w:tcPr>
            <w:tcW w:w="2302" w:type="dxa"/>
          </w:tcPr>
          <w:p w:rsidR="003F064F" w:rsidRDefault="003F064F" w:rsidP="00761C64">
            <w:pPr>
              <w:jc w:val="center"/>
            </w:pPr>
          </w:p>
        </w:tc>
        <w:tc>
          <w:tcPr>
            <w:tcW w:w="2302" w:type="dxa"/>
          </w:tcPr>
          <w:p w:rsidR="003F064F" w:rsidRDefault="003F064F" w:rsidP="00761C64">
            <w:pPr>
              <w:jc w:val="center"/>
            </w:pPr>
          </w:p>
        </w:tc>
        <w:tc>
          <w:tcPr>
            <w:tcW w:w="2303" w:type="dxa"/>
          </w:tcPr>
          <w:p w:rsidR="003F064F" w:rsidRDefault="003F064F" w:rsidP="00761C64">
            <w:pPr>
              <w:jc w:val="center"/>
            </w:pPr>
          </w:p>
        </w:tc>
        <w:tc>
          <w:tcPr>
            <w:tcW w:w="2303" w:type="dxa"/>
          </w:tcPr>
          <w:p w:rsidR="003F064F" w:rsidRDefault="003F064F" w:rsidP="00761C64">
            <w:pPr>
              <w:jc w:val="center"/>
            </w:pPr>
          </w:p>
        </w:tc>
      </w:tr>
      <w:tr w:rsidR="003F064F" w:rsidTr="00761C64">
        <w:tc>
          <w:tcPr>
            <w:tcW w:w="2302" w:type="dxa"/>
          </w:tcPr>
          <w:p w:rsidR="003F064F" w:rsidRDefault="003F064F" w:rsidP="00761C64">
            <w:pPr>
              <w:jc w:val="center"/>
            </w:pPr>
          </w:p>
        </w:tc>
        <w:tc>
          <w:tcPr>
            <w:tcW w:w="2302" w:type="dxa"/>
          </w:tcPr>
          <w:p w:rsidR="003F064F" w:rsidRDefault="003F064F" w:rsidP="00761C64">
            <w:pPr>
              <w:jc w:val="center"/>
            </w:pPr>
          </w:p>
        </w:tc>
        <w:tc>
          <w:tcPr>
            <w:tcW w:w="2303" w:type="dxa"/>
          </w:tcPr>
          <w:p w:rsidR="003F064F" w:rsidRDefault="003F064F" w:rsidP="00761C64">
            <w:pPr>
              <w:jc w:val="center"/>
            </w:pPr>
          </w:p>
        </w:tc>
        <w:tc>
          <w:tcPr>
            <w:tcW w:w="2303" w:type="dxa"/>
          </w:tcPr>
          <w:p w:rsidR="003F064F" w:rsidRDefault="003F064F" w:rsidP="00761C64">
            <w:pPr>
              <w:jc w:val="center"/>
            </w:pPr>
          </w:p>
        </w:tc>
      </w:tr>
      <w:tr w:rsidR="003F064F" w:rsidTr="00761C64">
        <w:tc>
          <w:tcPr>
            <w:tcW w:w="2302" w:type="dxa"/>
          </w:tcPr>
          <w:p w:rsidR="003F064F" w:rsidRDefault="003F064F" w:rsidP="00761C64">
            <w:pPr>
              <w:jc w:val="center"/>
            </w:pPr>
          </w:p>
        </w:tc>
        <w:tc>
          <w:tcPr>
            <w:tcW w:w="2302" w:type="dxa"/>
          </w:tcPr>
          <w:p w:rsidR="003F064F" w:rsidRDefault="003F064F" w:rsidP="00761C64">
            <w:pPr>
              <w:jc w:val="center"/>
            </w:pPr>
          </w:p>
        </w:tc>
        <w:tc>
          <w:tcPr>
            <w:tcW w:w="2303" w:type="dxa"/>
          </w:tcPr>
          <w:p w:rsidR="003F064F" w:rsidRDefault="003F064F" w:rsidP="00761C64">
            <w:pPr>
              <w:jc w:val="center"/>
            </w:pPr>
          </w:p>
        </w:tc>
        <w:tc>
          <w:tcPr>
            <w:tcW w:w="2303" w:type="dxa"/>
          </w:tcPr>
          <w:p w:rsidR="003F064F" w:rsidRDefault="003F064F" w:rsidP="00761C64">
            <w:pPr>
              <w:jc w:val="center"/>
            </w:pPr>
          </w:p>
        </w:tc>
      </w:tr>
      <w:tr w:rsidR="003F064F" w:rsidTr="00761C64">
        <w:tc>
          <w:tcPr>
            <w:tcW w:w="2302" w:type="dxa"/>
          </w:tcPr>
          <w:p w:rsidR="003F064F" w:rsidRDefault="003F064F" w:rsidP="00761C64">
            <w:pPr>
              <w:jc w:val="center"/>
            </w:pPr>
          </w:p>
        </w:tc>
        <w:tc>
          <w:tcPr>
            <w:tcW w:w="2302" w:type="dxa"/>
          </w:tcPr>
          <w:p w:rsidR="003F064F" w:rsidRDefault="003F064F" w:rsidP="00761C64">
            <w:pPr>
              <w:jc w:val="center"/>
            </w:pPr>
          </w:p>
        </w:tc>
        <w:tc>
          <w:tcPr>
            <w:tcW w:w="2303" w:type="dxa"/>
          </w:tcPr>
          <w:p w:rsidR="003F064F" w:rsidRDefault="003F064F" w:rsidP="00761C64">
            <w:pPr>
              <w:jc w:val="center"/>
            </w:pPr>
          </w:p>
        </w:tc>
        <w:tc>
          <w:tcPr>
            <w:tcW w:w="2303" w:type="dxa"/>
          </w:tcPr>
          <w:p w:rsidR="003F064F" w:rsidRDefault="003F064F" w:rsidP="00761C64">
            <w:pPr>
              <w:jc w:val="center"/>
            </w:pPr>
          </w:p>
        </w:tc>
      </w:tr>
      <w:tr w:rsidR="003F064F" w:rsidTr="00761C64">
        <w:tc>
          <w:tcPr>
            <w:tcW w:w="2302" w:type="dxa"/>
          </w:tcPr>
          <w:p w:rsidR="003F064F" w:rsidRDefault="003F064F" w:rsidP="00761C64">
            <w:pPr>
              <w:jc w:val="center"/>
            </w:pPr>
          </w:p>
        </w:tc>
        <w:tc>
          <w:tcPr>
            <w:tcW w:w="2302" w:type="dxa"/>
          </w:tcPr>
          <w:p w:rsidR="003F064F" w:rsidRDefault="003F064F" w:rsidP="00761C64">
            <w:pPr>
              <w:jc w:val="center"/>
            </w:pPr>
          </w:p>
        </w:tc>
        <w:tc>
          <w:tcPr>
            <w:tcW w:w="2303" w:type="dxa"/>
          </w:tcPr>
          <w:p w:rsidR="003F064F" w:rsidRDefault="003F064F" w:rsidP="00761C64">
            <w:pPr>
              <w:jc w:val="center"/>
            </w:pPr>
          </w:p>
        </w:tc>
        <w:tc>
          <w:tcPr>
            <w:tcW w:w="2303" w:type="dxa"/>
          </w:tcPr>
          <w:p w:rsidR="003F064F" w:rsidRDefault="003F064F" w:rsidP="00761C64">
            <w:pPr>
              <w:jc w:val="center"/>
            </w:pPr>
          </w:p>
        </w:tc>
      </w:tr>
      <w:tr w:rsidR="003F064F" w:rsidTr="00761C64">
        <w:tc>
          <w:tcPr>
            <w:tcW w:w="2302" w:type="dxa"/>
          </w:tcPr>
          <w:p w:rsidR="003F064F" w:rsidRDefault="003F064F" w:rsidP="00761C64">
            <w:pPr>
              <w:jc w:val="center"/>
            </w:pPr>
          </w:p>
        </w:tc>
        <w:tc>
          <w:tcPr>
            <w:tcW w:w="2302" w:type="dxa"/>
          </w:tcPr>
          <w:p w:rsidR="003F064F" w:rsidRDefault="003F064F" w:rsidP="00761C64">
            <w:pPr>
              <w:jc w:val="center"/>
            </w:pPr>
          </w:p>
        </w:tc>
        <w:tc>
          <w:tcPr>
            <w:tcW w:w="2303" w:type="dxa"/>
          </w:tcPr>
          <w:p w:rsidR="003F064F" w:rsidRDefault="003F064F" w:rsidP="00761C64">
            <w:pPr>
              <w:jc w:val="center"/>
            </w:pPr>
          </w:p>
        </w:tc>
        <w:tc>
          <w:tcPr>
            <w:tcW w:w="2303" w:type="dxa"/>
          </w:tcPr>
          <w:p w:rsidR="003F064F" w:rsidRDefault="003F064F" w:rsidP="00761C64">
            <w:pPr>
              <w:jc w:val="center"/>
            </w:pPr>
          </w:p>
        </w:tc>
      </w:tr>
      <w:tr w:rsidR="003F064F" w:rsidTr="00761C64">
        <w:tc>
          <w:tcPr>
            <w:tcW w:w="2302" w:type="dxa"/>
          </w:tcPr>
          <w:p w:rsidR="003F064F" w:rsidRDefault="003F064F" w:rsidP="00761C64">
            <w:pPr>
              <w:jc w:val="center"/>
            </w:pPr>
          </w:p>
        </w:tc>
        <w:tc>
          <w:tcPr>
            <w:tcW w:w="2302" w:type="dxa"/>
          </w:tcPr>
          <w:p w:rsidR="003F064F" w:rsidRDefault="003F064F" w:rsidP="00761C64">
            <w:pPr>
              <w:jc w:val="center"/>
            </w:pPr>
          </w:p>
        </w:tc>
        <w:tc>
          <w:tcPr>
            <w:tcW w:w="2303" w:type="dxa"/>
          </w:tcPr>
          <w:p w:rsidR="003F064F" w:rsidRDefault="003F064F" w:rsidP="00761C64">
            <w:pPr>
              <w:jc w:val="center"/>
            </w:pPr>
          </w:p>
        </w:tc>
        <w:tc>
          <w:tcPr>
            <w:tcW w:w="2303" w:type="dxa"/>
          </w:tcPr>
          <w:p w:rsidR="003F064F" w:rsidRDefault="003F064F" w:rsidP="00761C64">
            <w:pPr>
              <w:jc w:val="center"/>
            </w:pPr>
          </w:p>
        </w:tc>
      </w:tr>
    </w:tbl>
    <w:p w:rsidR="003F064F" w:rsidRPr="00165894" w:rsidRDefault="003F064F" w:rsidP="003F064F">
      <w:pPr>
        <w:jc w:val="center"/>
      </w:pPr>
    </w:p>
    <w:p w:rsidR="00A53A1F" w:rsidRDefault="00A53A1F" w:rsidP="00B94F62">
      <w:pPr>
        <w:jc w:val="right"/>
      </w:pPr>
    </w:p>
    <w:sectPr w:rsidR="00A53A1F" w:rsidSect="00CD06FC">
      <w:type w:val="continuous"/>
      <w:pgSz w:w="11906" w:h="16838" w:code="9"/>
      <w:pgMar w:top="1077" w:right="1418" w:bottom="284" w:left="1418" w:header="357" w:footer="23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6D4F" w:rsidRDefault="00126D4F">
      <w:r>
        <w:separator/>
      </w:r>
    </w:p>
  </w:endnote>
  <w:endnote w:type="continuationSeparator" w:id="0">
    <w:p w:rsidR="00126D4F" w:rsidRDefault="00126D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nagram">
    <w:altName w:val="Times New Roman"/>
    <w:charset w:val="00"/>
    <w:family w:val="auto"/>
    <w:pitch w:val="variable"/>
    <w:sig w:usb0="00000087" w:usb1="00000000" w:usb2="00000000" w:usb3="00000000" w:csb0="0000001B"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3D3" w:rsidRDefault="006D3543" w:rsidP="00CD06FC">
    <w:pPr>
      <w:pStyle w:val="Pieddepage"/>
      <w:tabs>
        <w:tab w:val="clear" w:pos="4153"/>
        <w:tab w:val="clear" w:pos="8306"/>
        <w:tab w:val="right" w:pos="9072"/>
      </w:tabs>
      <w:jc w:val="center"/>
    </w:pPr>
    <w:r w:rsidRPr="006D3543">
      <w:rPr>
        <w:noProof/>
      </w:rPr>
      <w:drawing>
        <wp:inline distT="0" distB="0" distL="0" distR="0" wp14:anchorId="0A39601D" wp14:editId="5628E3C5">
          <wp:extent cx="581469" cy="504025"/>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02072" cy="521884"/>
                  </a:xfrm>
                  <a:prstGeom prst="rect">
                    <a:avLst/>
                  </a:prstGeom>
                </pic:spPr>
              </pic:pic>
            </a:graphicData>
          </a:graphic>
        </wp:inline>
      </w:drawing>
    </w:r>
    <w:r w:rsidR="00CD06FC">
      <w:tab/>
    </w:r>
    <w:r w:rsidR="00FD1318" w:rsidRPr="00FD1318">
      <w:rPr>
        <w:noProof/>
      </w:rPr>
      <w:drawing>
        <wp:inline distT="0" distB="0" distL="0" distR="0">
          <wp:extent cx="926920" cy="540000"/>
          <wp:effectExtent l="19050" t="0" r="6530" b="0"/>
          <wp:docPr id="46" name="Image 2" descr="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ogo.jpg"/>
                  <pic:cNvPicPr>
                    <a:picLocks noChangeAspect="1" noChangeArrowheads="1"/>
                  </pic:cNvPicPr>
                </pic:nvPicPr>
                <pic:blipFill>
                  <a:blip r:embed="rId2" cstate="print"/>
                  <a:srcRect/>
                  <a:stretch>
                    <a:fillRect/>
                  </a:stretch>
                </pic:blipFill>
                <pic:spPr bwMode="auto">
                  <a:xfrm>
                    <a:off x="0" y="0"/>
                    <a:ext cx="926920" cy="540000"/>
                  </a:xfrm>
                  <a:prstGeom prst="rect">
                    <a:avLst/>
                  </a:prstGeom>
                  <a:noFill/>
                  <a:ln w="9525">
                    <a:noFill/>
                    <a:miter lim="800000"/>
                    <a:headEnd/>
                    <a:tailEnd/>
                  </a:ln>
                </pic:spPr>
              </pic:pic>
            </a:graphicData>
          </a:graphic>
        </wp:inline>
      </w:drawing>
    </w:r>
    <w:r w:rsidR="004D78DE">
      <w:rPr>
        <w:noProof/>
        <w:sz w:val="16"/>
        <w:szCs w:val="16"/>
      </w:rPr>
      <mc:AlternateContent>
        <mc:Choice Requires="wps">
          <w:drawing>
            <wp:anchor distT="0" distB="0" distL="114300" distR="114300" simplePos="0" relativeHeight="251660288" behindDoc="0" locked="0" layoutInCell="1" allowOverlap="1">
              <wp:simplePos x="0" y="0"/>
              <wp:positionH relativeFrom="column">
                <wp:posOffset>-9525</wp:posOffset>
              </wp:positionH>
              <wp:positionV relativeFrom="paragraph">
                <wp:posOffset>1905</wp:posOffset>
              </wp:positionV>
              <wp:extent cx="5757545" cy="0"/>
              <wp:effectExtent l="19050" t="20955" r="14605" b="17145"/>
              <wp:wrapNone/>
              <wp:docPr id="3"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7545" cy="0"/>
                      </a:xfrm>
                      <a:prstGeom prst="line">
                        <a:avLst/>
                      </a:prstGeom>
                      <a:noFill/>
                      <a:ln w="2857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A4730D9" id="Line 2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5pt" to="452.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" strokecolor="#7030a0" strokeweight="2.25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6D4F" w:rsidRDefault="00126D4F">
      <w:r>
        <w:separator/>
      </w:r>
    </w:p>
  </w:footnote>
  <w:footnote w:type="continuationSeparator" w:id="0">
    <w:p w:rsidR="00126D4F" w:rsidRDefault="00126D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9FC" w:rsidRDefault="00101D55" w:rsidP="00FC6FDC">
    <w:pPr>
      <w:pStyle w:val="En-tte"/>
      <w:tabs>
        <w:tab w:val="clear" w:pos="4153"/>
        <w:tab w:val="clear" w:pos="8306"/>
        <w:tab w:val="left" w:pos="-900"/>
        <w:tab w:val="right" w:pos="10080"/>
        <w:tab w:val="right" w:pos="10620"/>
      </w:tabs>
      <w:ind w:left="-1418" w:right="-1370"/>
      <w:rPr>
        <w:rFonts w:ascii="Anagram" w:hAnsi="Anagram"/>
        <w:b/>
        <w:smallCaps/>
        <w:noProof/>
        <w:color w:val="7030A0"/>
        <w:sz w:val="40"/>
        <w:szCs w:val="40"/>
      </w:rPr>
    </w:pPr>
    <w:r w:rsidRPr="00FC6FDC">
      <w:rPr>
        <w:rFonts w:ascii="Anagram" w:hAnsi="Anagram"/>
        <w:b/>
        <w:smallCaps/>
        <w:noProof/>
        <w:color w:val="7030A0"/>
        <w:sz w:val="40"/>
        <w:szCs w:val="40"/>
      </w:rPr>
      <w:tab/>
      <w:t>Open de France</w:t>
    </w:r>
    <w:r w:rsidR="00106071">
      <w:rPr>
        <w:rFonts w:ascii="Anagram" w:hAnsi="Anagram"/>
        <w:b/>
        <w:smallCaps/>
        <w:noProof/>
        <w:color w:val="7030A0"/>
        <w:sz w:val="40"/>
        <w:szCs w:val="40"/>
      </w:rPr>
      <w:t xml:space="preserve"> 2017</w:t>
    </w:r>
    <w:r w:rsidR="00FC6FDC" w:rsidRPr="00FC6FDC">
      <w:rPr>
        <w:rFonts w:ascii="Anagram" w:hAnsi="Anagram"/>
        <w:b/>
        <w:smallCaps/>
        <w:noProof/>
        <w:color w:val="7030A0"/>
        <w:sz w:val="40"/>
        <w:szCs w:val="40"/>
      </w:rPr>
      <w:tab/>
    </w:r>
  </w:p>
  <w:p w:rsidR="00FC6FDC" w:rsidRPr="00FC6FDC" w:rsidRDefault="004D78DE" w:rsidP="003D73EB">
    <w:pPr>
      <w:pStyle w:val="En-tte"/>
      <w:tabs>
        <w:tab w:val="clear" w:pos="4153"/>
        <w:tab w:val="clear" w:pos="8306"/>
        <w:tab w:val="left" w:pos="0"/>
        <w:tab w:val="right" w:pos="9000"/>
        <w:tab w:val="right" w:pos="10620"/>
      </w:tabs>
      <w:ind w:left="-1418" w:right="-1370"/>
      <w:rPr>
        <w:rFonts w:ascii="Anagram" w:hAnsi="Anagram"/>
        <w:b/>
        <w:smallCaps/>
        <w:noProof/>
        <w:color w:val="7030A0"/>
        <w:sz w:val="40"/>
        <w:szCs w:val="40"/>
      </w:rPr>
    </w:pPr>
    <w:r>
      <w:rPr>
        <w:rFonts w:ascii="Anagram" w:hAnsi="Anagram"/>
        <w:b/>
        <w:smallCaps/>
        <w:noProof/>
        <w:color w:val="7030A0"/>
        <w:sz w:val="40"/>
        <w:szCs w:val="40"/>
      </w:rPr>
      <mc:AlternateContent>
        <mc:Choice Requires="wps">
          <w:drawing>
            <wp:anchor distT="0" distB="0" distL="114300" distR="114300" simplePos="0" relativeHeight="251658240" behindDoc="0" locked="0" layoutInCell="1" allowOverlap="1">
              <wp:simplePos x="0" y="0"/>
              <wp:positionH relativeFrom="column">
                <wp:posOffset>-1028700</wp:posOffset>
              </wp:positionH>
              <wp:positionV relativeFrom="paragraph">
                <wp:posOffset>69850</wp:posOffset>
              </wp:positionV>
              <wp:extent cx="8001000" cy="0"/>
              <wp:effectExtent l="19050" t="22225" r="19050" b="25400"/>
              <wp:wrapNone/>
              <wp:docPr id="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0" cy="0"/>
                      </a:xfrm>
                      <a:prstGeom prst="straightConnector1">
                        <a:avLst/>
                      </a:prstGeom>
                      <a:noFill/>
                      <a:ln w="38100">
                        <a:solidFill>
                          <a:srgbClr val="7030A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DA70DF0" id="_x0000_t32" coordsize="21600,21600" o:spt="32" o:oned="t" path="m,l21600,21600e" filled="f">
              <v:path arrowok="t" fillok="f" o:connecttype="none"/>
              <o:lock v:ext="edit" shapetype="t"/>
            </v:shapetype>
            <v:shape id="AutoShape 22" o:spid="_x0000_s1026" type="#_x0000_t32" style="position:absolute;margin-left:-81pt;margin-top:5.5pt;width:630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" strokecolor="#7030a0" strokeweight="3pt">
              <v:shadow color="#3f3151 [1607]" opacity=".5" offset="1pt"/>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071" w:rsidRPr="00106071" w:rsidRDefault="00B47134" w:rsidP="00106071">
    <w:pPr>
      <w:pStyle w:val="En-tte"/>
    </w:pPr>
    <w:r w:rsidRPr="00B47134">
      <w:rPr>
        <w:noProof/>
      </w:rPr>
      <w:drawing>
        <wp:anchor distT="0" distB="0" distL="114300" distR="114300" simplePos="0" relativeHeight="251661312" behindDoc="0" locked="0" layoutInCell="1" allowOverlap="1">
          <wp:simplePos x="0" y="0"/>
          <wp:positionH relativeFrom="column">
            <wp:posOffset>-976630</wp:posOffset>
          </wp:positionH>
          <wp:positionV relativeFrom="paragraph">
            <wp:posOffset>-274320</wp:posOffset>
          </wp:positionV>
          <wp:extent cx="7753350" cy="10810240"/>
          <wp:effectExtent l="0" t="0" r="0" b="0"/>
          <wp:wrapThrough wrapText="bothSides">
            <wp:wrapPolygon edited="0">
              <wp:start x="0" y="0"/>
              <wp:lineTo x="0" y="21544"/>
              <wp:lineTo x="21547" y="21544"/>
              <wp:lineTo x="21547" y="0"/>
              <wp:lineTo x="0" y="0"/>
            </wp:wrapPolygon>
          </wp:wrapThrough>
          <wp:docPr id="17" name="Image 17" descr="C:\Users\lvdm\Desktop\Divers\IMG_47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vdm\Desktop\Divers\IMG_4764.PNG"/>
                  <pic:cNvPicPr>
                    <a:picLocks noChangeAspect="1" noChangeArrowheads="1"/>
                  </pic:cNvPicPr>
                </pic:nvPicPr>
                <pic:blipFill rotWithShape="1">
                  <a:blip r:embed="rId1">
                    <a:extLst>
                      <a:ext uri="{28A0092B-C50C-407E-A947-70E740481C1C}">
                        <a14:useLocalDpi xmlns:a14="http://schemas.microsoft.com/office/drawing/2010/main" val="0"/>
                      </a:ext>
                    </a:extLst>
                  </a:blip>
                  <a:srcRect t="12181" b="9429"/>
                  <a:stretch/>
                </pic:blipFill>
                <pic:spPr bwMode="auto">
                  <a:xfrm>
                    <a:off x="0" y="0"/>
                    <a:ext cx="7753350" cy="10810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3A08C2"/>
    <w:lvl w:ilvl="0">
      <w:start w:val="1"/>
      <w:numFmt w:val="decimal"/>
      <w:lvlText w:val="%1."/>
      <w:lvlJc w:val="left"/>
      <w:pPr>
        <w:tabs>
          <w:tab w:val="num" w:pos="1492"/>
        </w:tabs>
        <w:ind w:left="1492" w:hanging="360"/>
      </w:pPr>
    </w:lvl>
  </w:abstractNum>
  <w:abstractNum w:abstractNumId="1">
    <w:nsid w:val="FFFFFF7D"/>
    <w:multiLevelType w:val="singleLevel"/>
    <w:tmpl w:val="EBDA8B4E"/>
    <w:lvl w:ilvl="0">
      <w:start w:val="1"/>
      <w:numFmt w:val="decimal"/>
      <w:lvlText w:val="%1."/>
      <w:lvlJc w:val="left"/>
      <w:pPr>
        <w:tabs>
          <w:tab w:val="num" w:pos="1209"/>
        </w:tabs>
        <w:ind w:left="1209" w:hanging="360"/>
      </w:pPr>
    </w:lvl>
  </w:abstractNum>
  <w:abstractNum w:abstractNumId="2">
    <w:nsid w:val="FFFFFF7E"/>
    <w:multiLevelType w:val="singleLevel"/>
    <w:tmpl w:val="7324B3D8"/>
    <w:lvl w:ilvl="0">
      <w:start w:val="1"/>
      <w:numFmt w:val="decimal"/>
      <w:lvlText w:val="%1."/>
      <w:lvlJc w:val="left"/>
      <w:pPr>
        <w:tabs>
          <w:tab w:val="num" w:pos="926"/>
        </w:tabs>
        <w:ind w:left="926" w:hanging="360"/>
      </w:pPr>
    </w:lvl>
  </w:abstractNum>
  <w:abstractNum w:abstractNumId="3">
    <w:nsid w:val="FFFFFF7F"/>
    <w:multiLevelType w:val="singleLevel"/>
    <w:tmpl w:val="A8EAC57A"/>
    <w:lvl w:ilvl="0">
      <w:start w:val="1"/>
      <w:numFmt w:val="decimal"/>
      <w:lvlText w:val="%1."/>
      <w:lvlJc w:val="left"/>
      <w:pPr>
        <w:tabs>
          <w:tab w:val="num" w:pos="643"/>
        </w:tabs>
        <w:ind w:left="643" w:hanging="360"/>
      </w:pPr>
    </w:lvl>
  </w:abstractNum>
  <w:abstractNum w:abstractNumId="4">
    <w:nsid w:val="FFFFFF80"/>
    <w:multiLevelType w:val="singleLevel"/>
    <w:tmpl w:val="284A260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F209F0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9FAB3B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8C2A7A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9EA6192"/>
    <w:lvl w:ilvl="0">
      <w:start w:val="1"/>
      <w:numFmt w:val="decimal"/>
      <w:lvlText w:val="%1."/>
      <w:lvlJc w:val="left"/>
      <w:pPr>
        <w:tabs>
          <w:tab w:val="num" w:pos="360"/>
        </w:tabs>
        <w:ind w:left="360" w:hanging="360"/>
      </w:pPr>
    </w:lvl>
  </w:abstractNum>
  <w:abstractNum w:abstractNumId="9">
    <w:nsid w:val="FFFFFF89"/>
    <w:multiLevelType w:val="singleLevel"/>
    <w:tmpl w:val="F2542112"/>
    <w:lvl w:ilvl="0">
      <w:start w:val="1"/>
      <w:numFmt w:val="bullet"/>
      <w:pStyle w:val="Listepuces"/>
      <w:lvlText w:val=""/>
      <w:lvlJc w:val="left"/>
      <w:pPr>
        <w:tabs>
          <w:tab w:val="num" w:pos="360"/>
        </w:tabs>
        <w:ind w:left="360" w:hanging="360"/>
      </w:pPr>
      <w:rPr>
        <w:rFonts w:ascii="Symbol" w:hAnsi="Symbol" w:hint="default"/>
      </w:rPr>
    </w:lvl>
  </w:abstractNum>
  <w:abstractNum w:abstractNumId="10">
    <w:nsid w:val="3C5672B7"/>
    <w:multiLevelType w:val="hybridMultilevel"/>
    <w:tmpl w:val="CBDE7F60"/>
    <w:lvl w:ilvl="0" w:tplc="8A9629AA">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F5A04C7"/>
    <w:multiLevelType w:val="hybridMultilevel"/>
    <w:tmpl w:val="0F7C64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6FEB5A51"/>
    <w:multiLevelType w:val="hybridMultilevel"/>
    <w:tmpl w:val="DE04D304"/>
    <w:lvl w:ilvl="0" w:tplc="919A2C54">
      <w:numFmt w:val="bullet"/>
      <w:lvlText w:val="-"/>
      <w:lvlJc w:val="left"/>
      <w:pPr>
        <w:tabs>
          <w:tab w:val="num" w:pos="720"/>
        </w:tabs>
        <w:ind w:left="720" w:hanging="360"/>
      </w:pPr>
      <w:rPr>
        <w:rFonts w:ascii="Calibri" w:eastAsia="Times New Roman" w:hAnsi="Calibri" w:cs="Times New Roman" w:hint="default"/>
        <w:b w:val="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741B7245"/>
    <w:multiLevelType w:val="hybridMultilevel"/>
    <w:tmpl w:val="0B8C53E8"/>
    <w:lvl w:ilvl="0" w:tplc="9BCA2446">
      <w:numFmt w:val="bullet"/>
      <w:lvlText w:val="-"/>
      <w:lvlJc w:val="left"/>
      <w:pPr>
        <w:ind w:left="405" w:hanging="360"/>
      </w:pPr>
      <w:rPr>
        <w:rFonts w:ascii="Calibri" w:eastAsia="Times New Roman" w:hAnsi="Calibri" w:cs="Times New Roman" w:hint="default"/>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2"/>
  </w:num>
  <w:num w:numId="12">
    <w:abstractNumId w:val="13"/>
  </w:num>
  <w:num w:numId="13">
    <w:abstractNumId w:val="11"/>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fill="f" fillcolor="white" stroke="f">
      <v:fill color="white" on="f"/>
      <v:stroke on="f"/>
      <o:colormru v:ext="edit" colors="#9f3,#1ab634,#84bb4d,#308c3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60E8"/>
    <w:rsid w:val="00001B7A"/>
    <w:rsid w:val="00006A0A"/>
    <w:rsid w:val="0002731C"/>
    <w:rsid w:val="000311EE"/>
    <w:rsid w:val="000323D0"/>
    <w:rsid w:val="00032E25"/>
    <w:rsid w:val="0004008A"/>
    <w:rsid w:val="00051037"/>
    <w:rsid w:val="000571CD"/>
    <w:rsid w:val="000A0022"/>
    <w:rsid w:val="000A1274"/>
    <w:rsid w:val="000A50C5"/>
    <w:rsid w:val="000A6205"/>
    <w:rsid w:val="000B4800"/>
    <w:rsid w:val="000C0868"/>
    <w:rsid w:val="000D20A2"/>
    <w:rsid w:val="000F0F1A"/>
    <w:rsid w:val="000F25D1"/>
    <w:rsid w:val="00101D55"/>
    <w:rsid w:val="00103F2A"/>
    <w:rsid w:val="00106071"/>
    <w:rsid w:val="001060E8"/>
    <w:rsid w:val="00126D4F"/>
    <w:rsid w:val="00130E4F"/>
    <w:rsid w:val="00131FB5"/>
    <w:rsid w:val="00132801"/>
    <w:rsid w:val="00133727"/>
    <w:rsid w:val="00152C86"/>
    <w:rsid w:val="00157DE5"/>
    <w:rsid w:val="001600AA"/>
    <w:rsid w:val="00160ED6"/>
    <w:rsid w:val="00164FC2"/>
    <w:rsid w:val="00165894"/>
    <w:rsid w:val="00185E22"/>
    <w:rsid w:val="00197571"/>
    <w:rsid w:val="001A055B"/>
    <w:rsid w:val="001A480B"/>
    <w:rsid w:val="001A5603"/>
    <w:rsid w:val="001B22D5"/>
    <w:rsid w:val="001B7C91"/>
    <w:rsid w:val="001D63F0"/>
    <w:rsid w:val="001E4E28"/>
    <w:rsid w:val="001E5382"/>
    <w:rsid w:val="001E5E39"/>
    <w:rsid w:val="001F6A86"/>
    <w:rsid w:val="00235A40"/>
    <w:rsid w:val="00261F49"/>
    <w:rsid w:val="00266846"/>
    <w:rsid w:val="00271960"/>
    <w:rsid w:val="00273C08"/>
    <w:rsid w:val="00275D36"/>
    <w:rsid w:val="0028325A"/>
    <w:rsid w:val="00293BA2"/>
    <w:rsid w:val="002940F6"/>
    <w:rsid w:val="002A6155"/>
    <w:rsid w:val="002C5EC9"/>
    <w:rsid w:val="002C776A"/>
    <w:rsid w:val="002D2D5F"/>
    <w:rsid w:val="002D4723"/>
    <w:rsid w:val="002D61C5"/>
    <w:rsid w:val="002F2A9F"/>
    <w:rsid w:val="00304F2B"/>
    <w:rsid w:val="00315C03"/>
    <w:rsid w:val="0033493C"/>
    <w:rsid w:val="003459DD"/>
    <w:rsid w:val="00353D4F"/>
    <w:rsid w:val="00364FBB"/>
    <w:rsid w:val="00383691"/>
    <w:rsid w:val="003854A4"/>
    <w:rsid w:val="0038741A"/>
    <w:rsid w:val="003978FB"/>
    <w:rsid w:val="003A4234"/>
    <w:rsid w:val="003B0E00"/>
    <w:rsid w:val="003B536F"/>
    <w:rsid w:val="003C3B32"/>
    <w:rsid w:val="003C7788"/>
    <w:rsid w:val="003D73EB"/>
    <w:rsid w:val="003E139A"/>
    <w:rsid w:val="003E5A49"/>
    <w:rsid w:val="003F064F"/>
    <w:rsid w:val="003F7813"/>
    <w:rsid w:val="00404F5C"/>
    <w:rsid w:val="00410F6A"/>
    <w:rsid w:val="0041151B"/>
    <w:rsid w:val="00430A54"/>
    <w:rsid w:val="00457DF5"/>
    <w:rsid w:val="00463579"/>
    <w:rsid w:val="0048245F"/>
    <w:rsid w:val="00496DD7"/>
    <w:rsid w:val="004C7488"/>
    <w:rsid w:val="004D78DE"/>
    <w:rsid w:val="004E0E00"/>
    <w:rsid w:val="004F65BD"/>
    <w:rsid w:val="004F7D04"/>
    <w:rsid w:val="00500545"/>
    <w:rsid w:val="00501CBA"/>
    <w:rsid w:val="0052242F"/>
    <w:rsid w:val="00525DAB"/>
    <w:rsid w:val="005322B4"/>
    <w:rsid w:val="005340F7"/>
    <w:rsid w:val="00564305"/>
    <w:rsid w:val="005644D3"/>
    <w:rsid w:val="005746AE"/>
    <w:rsid w:val="0058706C"/>
    <w:rsid w:val="005A2EA8"/>
    <w:rsid w:val="00610467"/>
    <w:rsid w:val="006143BF"/>
    <w:rsid w:val="00614A63"/>
    <w:rsid w:val="00615174"/>
    <w:rsid w:val="0063341A"/>
    <w:rsid w:val="00634D8E"/>
    <w:rsid w:val="00637FFB"/>
    <w:rsid w:val="00693DF2"/>
    <w:rsid w:val="00695A59"/>
    <w:rsid w:val="006A33D3"/>
    <w:rsid w:val="006A4664"/>
    <w:rsid w:val="006B13DD"/>
    <w:rsid w:val="006B2B7E"/>
    <w:rsid w:val="006B3B6B"/>
    <w:rsid w:val="006B60D2"/>
    <w:rsid w:val="006C3A2D"/>
    <w:rsid w:val="006D3543"/>
    <w:rsid w:val="006D67F4"/>
    <w:rsid w:val="006F4B07"/>
    <w:rsid w:val="006F57F9"/>
    <w:rsid w:val="006F771F"/>
    <w:rsid w:val="00700541"/>
    <w:rsid w:val="00702F72"/>
    <w:rsid w:val="007054D9"/>
    <w:rsid w:val="007359B9"/>
    <w:rsid w:val="007506F0"/>
    <w:rsid w:val="00761C64"/>
    <w:rsid w:val="00783862"/>
    <w:rsid w:val="0078549C"/>
    <w:rsid w:val="0079239A"/>
    <w:rsid w:val="007A68B7"/>
    <w:rsid w:val="007A7C41"/>
    <w:rsid w:val="007D0A73"/>
    <w:rsid w:val="007D0CE3"/>
    <w:rsid w:val="007D594D"/>
    <w:rsid w:val="007D5DB5"/>
    <w:rsid w:val="007E31DF"/>
    <w:rsid w:val="007E7C29"/>
    <w:rsid w:val="007F0FCF"/>
    <w:rsid w:val="008028EA"/>
    <w:rsid w:val="0080291F"/>
    <w:rsid w:val="00811F9F"/>
    <w:rsid w:val="008243D4"/>
    <w:rsid w:val="00825546"/>
    <w:rsid w:val="00842049"/>
    <w:rsid w:val="008508E1"/>
    <w:rsid w:val="00852AE9"/>
    <w:rsid w:val="008545A7"/>
    <w:rsid w:val="00885CA8"/>
    <w:rsid w:val="008A363E"/>
    <w:rsid w:val="008A6DCF"/>
    <w:rsid w:val="008B0727"/>
    <w:rsid w:val="008B25D4"/>
    <w:rsid w:val="008B7996"/>
    <w:rsid w:val="008D23C4"/>
    <w:rsid w:val="008D5AC3"/>
    <w:rsid w:val="008D7A94"/>
    <w:rsid w:val="008F574F"/>
    <w:rsid w:val="00902FC7"/>
    <w:rsid w:val="0092011A"/>
    <w:rsid w:val="009304DF"/>
    <w:rsid w:val="00964DD1"/>
    <w:rsid w:val="00967C41"/>
    <w:rsid w:val="00986A3C"/>
    <w:rsid w:val="00987FD6"/>
    <w:rsid w:val="00997F27"/>
    <w:rsid w:val="009A213A"/>
    <w:rsid w:val="009B3153"/>
    <w:rsid w:val="009D3FDD"/>
    <w:rsid w:val="009D5E82"/>
    <w:rsid w:val="009F7685"/>
    <w:rsid w:val="00A07061"/>
    <w:rsid w:val="00A0797F"/>
    <w:rsid w:val="00A12C8F"/>
    <w:rsid w:val="00A15CDF"/>
    <w:rsid w:val="00A21696"/>
    <w:rsid w:val="00A25FD0"/>
    <w:rsid w:val="00A3127F"/>
    <w:rsid w:val="00A53A1F"/>
    <w:rsid w:val="00A57A07"/>
    <w:rsid w:val="00A71B13"/>
    <w:rsid w:val="00A7404E"/>
    <w:rsid w:val="00A80942"/>
    <w:rsid w:val="00AA6FC1"/>
    <w:rsid w:val="00AB6C45"/>
    <w:rsid w:val="00AC24EA"/>
    <w:rsid w:val="00B146F6"/>
    <w:rsid w:val="00B20C7D"/>
    <w:rsid w:val="00B24A10"/>
    <w:rsid w:val="00B27AFC"/>
    <w:rsid w:val="00B42052"/>
    <w:rsid w:val="00B47134"/>
    <w:rsid w:val="00B50F5A"/>
    <w:rsid w:val="00B524E8"/>
    <w:rsid w:val="00B60C78"/>
    <w:rsid w:val="00B63513"/>
    <w:rsid w:val="00B9060A"/>
    <w:rsid w:val="00B91095"/>
    <w:rsid w:val="00B913CC"/>
    <w:rsid w:val="00B94F62"/>
    <w:rsid w:val="00B96FFB"/>
    <w:rsid w:val="00B97D5F"/>
    <w:rsid w:val="00BA32C0"/>
    <w:rsid w:val="00BB4363"/>
    <w:rsid w:val="00BD109E"/>
    <w:rsid w:val="00BD6A41"/>
    <w:rsid w:val="00BF191F"/>
    <w:rsid w:val="00BF54C4"/>
    <w:rsid w:val="00C00876"/>
    <w:rsid w:val="00C01944"/>
    <w:rsid w:val="00C0640C"/>
    <w:rsid w:val="00C104BD"/>
    <w:rsid w:val="00C22804"/>
    <w:rsid w:val="00C2379F"/>
    <w:rsid w:val="00C30FAE"/>
    <w:rsid w:val="00C375B5"/>
    <w:rsid w:val="00C4071D"/>
    <w:rsid w:val="00C4710C"/>
    <w:rsid w:val="00C77D48"/>
    <w:rsid w:val="00C84E17"/>
    <w:rsid w:val="00C8758F"/>
    <w:rsid w:val="00CA3468"/>
    <w:rsid w:val="00CA38E4"/>
    <w:rsid w:val="00CA765B"/>
    <w:rsid w:val="00CA76BB"/>
    <w:rsid w:val="00CB0558"/>
    <w:rsid w:val="00CB322E"/>
    <w:rsid w:val="00CB3EB9"/>
    <w:rsid w:val="00CD06FC"/>
    <w:rsid w:val="00CE259F"/>
    <w:rsid w:val="00CE73B8"/>
    <w:rsid w:val="00CF2752"/>
    <w:rsid w:val="00CF3EB0"/>
    <w:rsid w:val="00D14B89"/>
    <w:rsid w:val="00D2754F"/>
    <w:rsid w:val="00D46ADB"/>
    <w:rsid w:val="00D71DFB"/>
    <w:rsid w:val="00D92C03"/>
    <w:rsid w:val="00DB21B8"/>
    <w:rsid w:val="00DC7C21"/>
    <w:rsid w:val="00DD6E2C"/>
    <w:rsid w:val="00DE69FC"/>
    <w:rsid w:val="00E020AE"/>
    <w:rsid w:val="00E1014B"/>
    <w:rsid w:val="00E11644"/>
    <w:rsid w:val="00E17ED7"/>
    <w:rsid w:val="00E21B0C"/>
    <w:rsid w:val="00E26EAB"/>
    <w:rsid w:val="00E27C7E"/>
    <w:rsid w:val="00E30356"/>
    <w:rsid w:val="00E34BDB"/>
    <w:rsid w:val="00E5347B"/>
    <w:rsid w:val="00E675B4"/>
    <w:rsid w:val="00E70A84"/>
    <w:rsid w:val="00E7355D"/>
    <w:rsid w:val="00E74B63"/>
    <w:rsid w:val="00E81CE5"/>
    <w:rsid w:val="00E86749"/>
    <w:rsid w:val="00E871F8"/>
    <w:rsid w:val="00EA1C8A"/>
    <w:rsid w:val="00EA748F"/>
    <w:rsid w:val="00EC7B9C"/>
    <w:rsid w:val="00EF35A4"/>
    <w:rsid w:val="00EF4983"/>
    <w:rsid w:val="00F009DB"/>
    <w:rsid w:val="00F20065"/>
    <w:rsid w:val="00F22733"/>
    <w:rsid w:val="00F27B7F"/>
    <w:rsid w:val="00F60D0A"/>
    <w:rsid w:val="00F60F35"/>
    <w:rsid w:val="00F66E7E"/>
    <w:rsid w:val="00F71831"/>
    <w:rsid w:val="00F7506B"/>
    <w:rsid w:val="00F81AA9"/>
    <w:rsid w:val="00F94747"/>
    <w:rsid w:val="00FA0CA6"/>
    <w:rsid w:val="00FA1B93"/>
    <w:rsid w:val="00FA5755"/>
    <w:rsid w:val="00FB0BED"/>
    <w:rsid w:val="00FB4FEE"/>
    <w:rsid w:val="00FB5B72"/>
    <w:rsid w:val="00FC6FDC"/>
    <w:rsid w:val="00FD01D5"/>
    <w:rsid w:val="00FD1318"/>
    <w:rsid w:val="00FE46AB"/>
    <w:rsid w:val="00FE495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fill="f" fillcolor="white" stroke="f">
      <v:fill color="white" on="f"/>
      <v:stroke on="f"/>
      <o:colormru v:ext="edit" colors="#9f3,#1ab634,#84bb4d,#308c3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iPriority="22"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59DD"/>
    <w:rPr>
      <w:rFonts w:ascii="Calibri" w:hAnsi="Calibri"/>
      <w:sz w:val="24"/>
      <w:szCs w:val="24"/>
    </w:rPr>
  </w:style>
  <w:style w:type="paragraph" w:styleId="Titre2">
    <w:name w:val="heading 2"/>
    <w:basedOn w:val="Normal"/>
    <w:qFormat/>
    <w:rsid w:val="00F94747"/>
    <w:pPr>
      <w:spacing w:before="100" w:beforeAutospacing="1" w:after="100" w:afterAutospacing="1"/>
      <w:outlineLvl w:val="1"/>
    </w:pPr>
    <w:rPr>
      <w:b/>
      <w:bCs/>
      <w:sz w:val="36"/>
      <w:szCs w:val="36"/>
    </w:rPr>
  </w:style>
  <w:style w:type="paragraph" w:styleId="Titre4">
    <w:name w:val="heading 4"/>
    <w:basedOn w:val="Normal"/>
    <w:next w:val="Normal"/>
    <w:link w:val="Titre4Car"/>
    <w:semiHidden/>
    <w:unhideWhenUsed/>
    <w:qFormat/>
    <w:rsid w:val="0078549C"/>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valeurnulle">
    <w:name w:val="valeurnulle"/>
    <w:basedOn w:val="Policepardfaut"/>
    <w:rsid w:val="001060E8"/>
  </w:style>
  <w:style w:type="character" w:customStyle="1" w:styleId="texterouge">
    <w:name w:val="texterouge"/>
    <w:basedOn w:val="Policepardfaut"/>
    <w:rsid w:val="001060E8"/>
  </w:style>
  <w:style w:type="character" w:styleId="lev">
    <w:name w:val="Strong"/>
    <w:basedOn w:val="Policepardfaut"/>
    <w:uiPriority w:val="22"/>
    <w:qFormat/>
    <w:rsid w:val="001060E8"/>
    <w:rPr>
      <w:b/>
      <w:bCs/>
    </w:rPr>
  </w:style>
  <w:style w:type="character" w:styleId="Lienhypertexte">
    <w:name w:val="Hyperlink"/>
    <w:basedOn w:val="Policepardfaut"/>
    <w:rsid w:val="00F94747"/>
    <w:rPr>
      <w:color w:val="0000FF"/>
      <w:u w:val="single"/>
    </w:rPr>
  </w:style>
  <w:style w:type="character" w:styleId="Lienhypertextesuivivisit">
    <w:name w:val="FollowedHyperlink"/>
    <w:basedOn w:val="Policepardfaut"/>
    <w:rsid w:val="00F94747"/>
    <w:rPr>
      <w:color w:val="800080"/>
      <w:u w:val="single"/>
    </w:rPr>
  </w:style>
  <w:style w:type="table" w:styleId="Grilledutableau">
    <w:name w:val="Table Grid"/>
    <w:basedOn w:val="TableauNormal"/>
    <w:rsid w:val="00353D4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semiHidden/>
    <w:rsid w:val="00B50F5A"/>
    <w:rPr>
      <w:rFonts w:ascii="Tahoma" w:hAnsi="Tahoma" w:cs="Tahoma"/>
      <w:sz w:val="16"/>
      <w:szCs w:val="16"/>
    </w:rPr>
  </w:style>
  <w:style w:type="paragraph" w:styleId="En-tte">
    <w:name w:val="header"/>
    <w:basedOn w:val="Normal"/>
    <w:link w:val="En-tteCar"/>
    <w:uiPriority w:val="99"/>
    <w:rsid w:val="00DE69FC"/>
    <w:pPr>
      <w:tabs>
        <w:tab w:val="center" w:pos="4153"/>
        <w:tab w:val="right" w:pos="8306"/>
      </w:tabs>
    </w:pPr>
  </w:style>
  <w:style w:type="paragraph" w:styleId="Pieddepage">
    <w:name w:val="footer"/>
    <w:basedOn w:val="Normal"/>
    <w:rsid w:val="00DE69FC"/>
    <w:pPr>
      <w:tabs>
        <w:tab w:val="center" w:pos="4153"/>
        <w:tab w:val="right" w:pos="8306"/>
      </w:tabs>
    </w:pPr>
  </w:style>
  <w:style w:type="character" w:customStyle="1" w:styleId="apple-style-span">
    <w:name w:val="apple-style-span"/>
    <w:basedOn w:val="Policepardfaut"/>
    <w:rsid w:val="00D71DFB"/>
  </w:style>
  <w:style w:type="paragraph" w:styleId="NormalWeb">
    <w:name w:val="Normal (Web)"/>
    <w:basedOn w:val="Normal"/>
    <w:uiPriority w:val="99"/>
    <w:rsid w:val="00D71DFB"/>
    <w:pPr>
      <w:spacing w:before="100" w:beforeAutospacing="1" w:after="100" w:afterAutospacing="1"/>
    </w:pPr>
    <w:rPr>
      <w:rFonts w:ascii="Times New Roman" w:hAnsi="Times New Roman"/>
    </w:rPr>
  </w:style>
  <w:style w:type="character" w:customStyle="1" w:styleId="apple-converted-space">
    <w:name w:val="apple-converted-space"/>
    <w:basedOn w:val="Policepardfaut"/>
    <w:rsid w:val="00D71DFB"/>
  </w:style>
  <w:style w:type="paragraph" w:styleId="Listepuces">
    <w:name w:val="List Bullet"/>
    <w:basedOn w:val="Normal"/>
    <w:rsid w:val="00F27B7F"/>
    <w:pPr>
      <w:numPr>
        <w:numId w:val="6"/>
      </w:numPr>
    </w:pPr>
  </w:style>
  <w:style w:type="paragraph" w:styleId="Paragraphedeliste">
    <w:name w:val="List Paragraph"/>
    <w:basedOn w:val="Normal"/>
    <w:uiPriority w:val="34"/>
    <w:qFormat/>
    <w:rsid w:val="00C0640C"/>
    <w:pPr>
      <w:ind w:left="720"/>
      <w:contextualSpacing/>
    </w:pPr>
  </w:style>
  <w:style w:type="paragraph" w:styleId="Sous-titre">
    <w:name w:val="Subtitle"/>
    <w:basedOn w:val="Normal"/>
    <w:next w:val="Normal"/>
    <w:link w:val="Sous-titreCar"/>
    <w:qFormat/>
    <w:rsid w:val="00B9060A"/>
    <w:pPr>
      <w:numPr>
        <w:ilvl w:val="1"/>
      </w:numPr>
    </w:pPr>
    <w:rPr>
      <w:rFonts w:asciiTheme="majorHAnsi" w:eastAsiaTheme="majorEastAsia" w:hAnsiTheme="majorHAnsi" w:cstheme="majorBidi"/>
      <w:i/>
      <w:iCs/>
      <w:color w:val="4F81BD" w:themeColor="accent1"/>
      <w:spacing w:val="15"/>
    </w:rPr>
  </w:style>
  <w:style w:type="character" w:customStyle="1" w:styleId="Sous-titreCar">
    <w:name w:val="Sous-titre Car"/>
    <w:basedOn w:val="Policepardfaut"/>
    <w:link w:val="Sous-titre"/>
    <w:rsid w:val="00B9060A"/>
    <w:rPr>
      <w:rFonts w:asciiTheme="majorHAnsi" w:eastAsiaTheme="majorEastAsia" w:hAnsiTheme="majorHAnsi" w:cstheme="majorBidi"/>
      <w:i/>
      <w:iCs/>
      <w:color w:val="4F81BD" w:themeColor="accent1"/>
      <w:spacing w:val="15"/>
      <w:sz w:val="24"/>
      <w:szCs w:val="24"/>
    </w:rPr>
  </w:style>
  <w:style w:type="paragraph" w:styleId="Titre">
    <w:name w:val="Title"/>
    <w:basedOn w:val="Normal"/>
    <w:next w:val="Normal"/>
    <w:link w:val="TitreCar"/>
    <w:qFormat/>
    <w:rsid w:val="00B9060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B9060A"/>
    <w:rPr>
      <w:rFonts w:asciiTheme="majorHAnsi" w:eastAsiaTheme="majorEastAsia" w:hAnsiTheme="majorHAnsi" w:cstheme="majorBidi"/>
      <w:color w:val="17365D" w:themeColor="text2" w:themeShade="BF"/>
      <w:spacing w:val="5"/>
      <w:kern w:val="28"/>
      <w:sz w:val="52"/>
      <w:szCs w:val="52"/>
    </w:rPr>
  </w:style>
  <w:style w:type="character" w:styleId="Emphaseple">
    <w:name w:val="Subtle Emphasis"/>
    <w:basedOn w:val="Policepardfaut"/>
    <w:uiPriority w:val="19"/>
    <w:qFormat/>
    <w:rsid w:val="00B9060A"/>
    <w:rPr>
      <w:i/>
      <w:iCs/>
      <w:color w:val="808080" w:themeColor="text1" w:themeTint="7F"/>
    </w:rPr>
  </w:style>
  <w:style w:type="character" w:styleId="Emphaseintense">
    <w:name w:val="Intense Emphasis"/>
    <w:basedOn w:val="Policepardfaut"/>
    <w:uiPriority w:val="21"/>
    <w:qFormat/>
    <w:rsid w:val="00B9060A"/>
    <w:rPr>
      <w:b/>
      <w:bCs/>
      <w:i/>
      <w:iCs/>
      <w:color w:val="4F81BD" w:themeColor="accent1"/>
    </w:rPr>
  </w:style>
  <w:style w:type="character" w:customStyle="1" w:styleId="En-tteCar">
    <w:name w:val="En-tête Car"/>
    <w:basedOn w:val="Policepardfaut"/>
    <w:link w:val="En-tte"/>
    <w:uiPriority w:val="99"/>
    <w:rsid w:val="00101D55"/>
    <w:rPr>
      <w:rFonts w:ascii="Calibri" w:hAnsi="Calibri"/>
      <w:sz w:val="24"/>
      <w:szCs w:val="24"/>
    </w:rPr>
  </w:style>
  <w:style w:type="character" w:customStyle="1" w:styleId="Titre4Car">
    <w:name w:val="Titre 4 Car"/>
    <w:basedOn w:val="Policepardfaut"/>
    <w:link w:val="Titre4"/>
    <w:semiHidden/>
    <w:rsid w:val="0078549C"/>
    <w:rPr>
      <w:rFonts w:asciiTheme="majorHAnsi" w:eastAsiaTheme="majorEastAsia" w:hAnsiTheme="majorHAnsi" w:cstheme="majorBidi"/>
      <w:b/>
      <w:bCs/>
      <w:i/>
      <w:iCs/>
      <w:color w:val="4F81BD" w:themeColor="accent1"/>
      <w:sz w:val="24"/>
      <w:szCs w:val="24"/>
    </w:rPr>
  </w:style>
  <w:style w:type="character" w:customStyle="1" w:styleId="txtsurligne">
    <w:name w:val="txt_surligne"/>
    <w:basedOn w:val="Policepardfaut"/>
    <w:rsid w:val="0078549C"/>
  </w:style>
  <w:style w:type="paragraph" w:styleId="Sansinterligne">
    <w:name w:val="No Spacing"/>
    <w:link w:val="SansinterligneCar"/>
    <w:uiPriority w:val="1"/>
    <w:qFormat/>
    <w:rsid w:val="00106071"/>
    <w:rPr>
      <w:rFonts w:asciiTheme="minorHAnsi" w:eastAsiaTheme="minorEastAsia" w:hAnsiTheme="minorHAnsi" w:cstheme="minorBidi"/>
      <w:sz w:val="22"/>
      <w:szCs w:val="22"/>
    </w:rPr>
  </w:style>
  <w:style w:type="character" w:customStyle="1" w:styleId="SansinterligneCar">
    <w:name w:val="Sans interligne Car"/>
    <w:basedOn w:val="Policepardfaut"/>
    <w:link w:val="Sansinterligne"/>
    <w:uiPriority w:val="1"/>
    <w:rsid w:val="00106071"/>
    <w:rPr>
      <w:rFonts w:asciiTheme="minorHAnsi" w:eastAsiaTheme="minorEastAsia"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iPriority="22"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59DD"/>
    <w:rPr>
      <w:rFonts w:ascii="Calibri" w:hAnsi="Calibri"/>
      <w:sz w:val="24"/>
      <w:szCs w:val="24"/>
    </w:rPr>
  </w:style>
  <w:style w:type="paragraph" w:styleId="Titre2">
    <w:name w:val="heading 2"/>
    <w:basedOn w:val="Normal"/>
    <w:qFormat/>
    <w:rsid w:val="00F94747"/>
    <w:pPr>
      <w:spacing w:before="100" w:beforeAutospacing="1" w:after="100" w:afterAutospacing="1"/>
      <w:outlineLvl w:val="1"/>
    </w:pPr>
    <w:rPr>
      <w:b/>
      <w:bCs/>
      <w:sz w:val="36"/>
      <w:szCs w:val="36"/>
    </w:rPr>
  </w:style>
  <w:style w:type="paragraph" w:styleId="Titre4">
    <w:name w:val="heading 4"/>
    <w:basedOn w:val="Normal"/>
    <w:next w:val="Normal"/>
    <w:link w:val="Titre4Car"/>
    <w:semiHidden/>
    <w:unhideWhenUsed/>
    <w:qFormat/>
    <w:rsid w:val="0078549C"/>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valeurnulle">
    <w:name w:val="valeurnulle"/>
    <w:basedOn w:val="Policepardfaut"/>
    <w:rsid w:val="001060E8"/>
  </w:style>
  <w:style w:type="character" w:customStyle="1" w:styleId="texterouge">
    <w:name w:val="texterouge"/>
    <w:basedOn w:val="Policepardfaut"/>
    <w:rsid w:val="001060E8"/>
  </w:style>
  <w:style w:type="character" w:styleId="lev">
    <w:name w:val="Strong"/>
    <w:basedOn w:val="Policepardfaut"/>
    <w:uiPriority w:val="22"/>
    <w:qFormat/>
    <w:rsid w:val="001060E8"/>
    <w:rPr>
      <w:b/>
      <w:bCs/>
    </w:rPr>
  </w:style>
  <w:style w:type="character" w:styleId="Lienhypertexte">
    <w:name w:val="Hyperlink"/>
    <w:basedOn w:val="Policepardfaut"/>
    <w:rsid w:val="00F94747"/>
    <w:rPr>
      <w:color w:val="0000FF"/>
      <w:u w:val="single"/>
    </w:rPr>
  </w:style>
  <w:style w:type="character" w:styleId="Lienhypertextesuivivisit">
    <w:name w:val="FollowedHyperlink"/>
    <w:basedOn w:val="Policepardfaut"/>
    <w:rsid w:val="00F94747"/>
    <w:rPr>
      <w:color w:val="800080"/>
      <w:u w:val="single"/>
    </w:rPr>
  </w:style>
  <w:style w:type="table" w:styleId="Grilledutableau">
    <w:name w:val="Table Grid"/>
    <w:basedOn w:val="TableauNormal"/>
    <w:rsid w:val="00353D4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semiHidden/>
    <w:rsid w:val="00B50F5A"/>
    <w:rPr>
      <w:rFonts w:ascii="Tahoma" w:hAnsi="Tahoma" w:cs="Tahoma"/>
      <w:sz w:val="16"/>
      <w:szCs w:val="16"/>
    </w:rPr>
  </w:style>
  <w:style w:type="paragraph" w:styleId="En-tte">
    <w:name w:val="header"/>
    <w:basedOn w:val="Normal"/>
    <w:link w:val="En-tteCar"/>
    <w:uiPriority w:val="99"/>
    <w:rsid w:val="00DE69FC"/>
    <w:pPr>
      <w:tabs>
        <w:tab w:val="center" w:pos="4153"/>
        <w:tab w:val="right" w:pos="8306"/>
      </w:tabs>
    </w:pPr>
  </w:style>
  <w:style w:type="paragraph" w:styleId="Pieddepage">
    <w:name w:val="footer"/>
    <w:basedOn w:val="Normal"/>
    <w:rsid w:val="00DE69FC"/>
    <w:pPr>
      <w:tabs>
        <w:tab w:val="center" w:pos="4153"/>
        <w:tab w:val="right" w:pos="8306"/>
      </w:tabs>
    </w:pPr>
  </w:style>
  <w:style w:type="character" w:customStyle="1" w:styleId="apple-style-span">
    <w:name w:val="apple-style-span"/>
    <w:basedOn w:val="Policepardfaut"/>
    <w:rsid w:val="00D71DFB"/>
  </w:style>
  <w:style w:type="paragraph" w:styleId="NormalWeb">
    <w:name w:val="Normal (Web)"/>
    <w:basedOn w:val="Normal"/>
    <w:uiPriority w:val="99"/>
    <w:rsid w:val="00D71DFB"/>
    <w:pPr>
      <w:spacing w:before="100" w:beforeAutospacing="1" w:after="100" w:afterAutospacing="1"/>
    </w:pPr>
    <w:rPr>
      <w:rFonts w:ascii="Times New Roman" w:hAnsi="Times New Roman"/>
    </w:rPr>
  </w:style>
  <w:style w:type="character" w:customStyle="1" w:styleId="apple-converted-space">
    <w:name w:val="apple-converted-space"/>
    <w:basedOn w:val="Policepardfaut"/>
    <w:rsid w:val="00D71DFB"/>
  </w:style>
  <w:style w:type="paragraph" w:styleId="Listepuces">
    <w:name w:val="List Bullet"/>
    <w:basedOn w:val="Normal"/>
    <w:rsid w:val="00F27B7F"/>
    <w:pPr>
      <w:numPr>
        <w:numId w:val="6"/>
      </w:numPr>
    </w:pPr>
  </w:style>
  <w:style w:type="paragraph" w:styleId="Paragraphedeliste">
    <w:name w:val="List Paragraph"/>
    <w:basedOn w:val="Normal"/>
    <w:uiPriority w:val="34"/>
    <w:qFormat/>
    <w:rsid w:val="00C0640C"/>
    <w:pPr>
      <w:ind w:left="720"/>
      <w:contextualSpacing/>
    </w:pPr>
  </w:style>
  <w:style w:type="paragraph" w:styleId="Sous-titre">
    <w:name w:val="Subtitle"/>
    <w:basedOn w:val="Normal"/>
    <w:next w:val="Normal"/>
    <w:link w:val="Sous-titreCar"/>
    <w:qFormat/>
    <w:rsid w:val="00B9060A"/>
    <w:pPr>
      <w:numPr>
        <w:ilvl w:val="1"/>
      </w:numPr>
    </w:pPr>
    <w:rPr>
      <w:rFonts w:asciiTheme="majorHAnsi" w:eastAsiaTheme="majorEastAsia" w:hAnsiTheme="majorHAnsi" w:cstheme="majorBidi"/>
      <w:i/>
      <w:iCs/>
      <w:color w:val="4F81BD" w:themeColor="accent1"/>
      <w:spacing w:val="15"/>
    </w:rPr>
  </w:style>
  <w:style w:type="character" w:customStyle="1" w:styleId="Sous-titreCar">
    <w:name w:val="Sous-titre Car"/>
    <w:basedOn w:val="Policepardfaut"/>
    <w:link w:val="Sous-titre"/>
    <w:rsid w:val="00B9060A"/>
    <w:rPr>
      <w:rFonts w:asciiTheme="majorHAnsi" w:eastAsiaTheme="majorEastAsia" w:hAnsiTheme="majorHAnsi" w:cstheme="majorBidi"/>
      <w:i/>
      <w:iCs/>
      <w:color w:val="4F81BD" w:themeColor="accent1"/>
      <w:spacing w:val="15"/>
      <w:sz w:val="24"/>
      <w:szCs w:val="24"/>
    </w:rPr>
  </w:style>
  <w:style w:type="paragraph" w:styleId="Titre">
    <w:name w:val="Title"/>
    <w:basedOn w:val="Normal"/>
    <w:next w:val="Normal"/>
    <w:link w:val="TitreCar"/>
    <w:qFormat/>
    <w:rsid w:val="00B9060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B9060A"/>
    <w:rPr>
      <w:rFonts w:asciiTheme="majorHAnsi" w:eastAsiaTheme="majorEastAsia" w:hAnsiTheme="majorHAnsi" w:cstheme="majorBidi"/>
      <w:color w:val="17365D" w:themeColor="text2" w:themeShade="BF"/>
      <w:spacing w:val="5"/>
      <w:kern w:val="28"/>
      <w:sz w:val="52"/>
      <w:szCs w:val="52"/>
    </w:rPr>
  </w:style>
  <w:style w:type="character" w:styleId="Emphaseple">
    <w:name w:val="Subtle Emphasis"/>
    <w:basedOn w:val="Policepardfaut"/>
    <w:uiPriority w:val="19"/>
    <w:qFormat/>
    <w:rsid w:val="00B9060A"/>
    <w:rPr>
      <w:i/>
      <w:iCs/>
      <w:color w:val="808080" w:themeColor="text1" w:themeTint="7F"/>
    </w:rPr>
  </w:style>
  <w:style w:type="character" w:styleId="Emphaseintense">
    <w:name w:val="Intense Emphasis"/>
    <w:basedOn w:val="Policepardfaut"/>
    <w:uiPriority w:val="21"/>
    <w:qFormat/>
    <w:rsid w:val="00B9060A"/>
    <w:rPr>
      <w:b/>
      <w:bCs/>
      <w:i/>
      <w:iCs/>
      <w:color w:val="4F81BD" w:themeColor="accent1"/>
    </w:rPr>
  </w:style>
  <w:style w:type="character" w:customStyle="1" w:styleId="En-tteCar">
    <w:name w:val="En-tête Car"/>
    <w:basedOn w:val="Policepardfaut"/>
    <w:link w:val="En-tte"/>
    <w:uiPriority w:val="99"/>
    <w:rsid w:val="00101D55"/>
    <w:rPr>
      <w:rFonts w:ascii="Calibri" w:hAnsi="Calibri"/>
      <w:sz w:val="24"/>
      <w:szCs w:val="24"/>
    </w:rPr>
  </w:style>
  <w:style w:type="character" w:customStyle="1" w:styleId="Titre4Car">
    <w:name w:val="Titre 4 Car"/>
    <w:basedOn w:val="Policepardfaut"/>
    <w:link w:val="Titre4"/>
    <w:semiHidden/>
    <w:rsid w:val="0078549C"/>
    <w:rPr>
      <w:rFonts w:asciiTheme="majorHAnsi" w:eastAsiaTheme="majorEastAsia" w:hAnsiTheme="majorHAnsi" w:cstheme="majorBidi"/>
      <w:b/>
      <w:bCs/>
      <w:i/>
      <w:iCs/>
      <w:color w:val="4F81BD" w:themeColor="accent1"/>
      <w:sz w:val="24"/>
      <w:szCs w:val="24"/>
    </w:rPr>
  </w:style>
  <w:style w:type="character" w:customStyle="1" w:styleId="txtsurligne">
    <w:name w:val="txt_surligne"/>
    <w:basedOn w:val="Policepardfaut"/>
    <w:rsid w:val="0078549C"/>
  </w:style>
  <w:style w:type="paragraph" w:styleId="Sansinterligne">
    <w:name w:val="No Spacing"/>
    <w:link w:val="SansinterligneCar"/>
    <w:uiPriority w:val="1"/>
    <w:qFormat/>
    <w:rsid w:val="00106071"/>
    <w:rPr>
      <w:rFonts w:asciiTheme="minorHAnsi" w:eastAsiaTheme="minorEastAsia" w:hAnsiTheme="minorHAnsi" w:cstheme="minorBidi"/>
      <w:sz w:val="22"/>
      <w:szCs w:val="22"/>
    </w:rPr>
  </w:style>
  <w:style w:type="character" w:customStyle="1" w:styleId="SansinterligneCar">
    <w:name w:val="Sans interligne Car"/>
    <w:basedOn w:val="Policepardfaut"/>
    <w:link w:val="Sansinterligne"/>
    <w:uiPriority w:val="1"/>
    <w:rsid w:val="00106071"/>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649806">
      <w:bodyDiv w:val="1"/>
      <w:marLeft w:val="0"/>
      <w:marRight w:val="0"/>
      <w:marTop w:val="0"/>
      <w:marBottom w:val="0"/>
      <w:divBdr>
        <w:top w:val="none" w:sz="0" w:space="0" w:color="auto"/>
        <w:left w:val="none" w:sz="0" w:space="0" w:color="auto"/>
        <w:bottom w:val="none" w:sz="0" w:space="0" w:color="auto"/>
        <w:right w:val="none" w:sz="0" w:space="0" w:color="auto"/>
      </w:divBdr>
    </w:div>
    <w:div w:id="653606089">
      <w:bodyDiv w:val="1"/>
      <w:marLeft w:val="0"/>
      <w:marRight w:val="0"/>
      <w:marTop w:val="0"/>
      <w:marBottom w:val="0"/>
      <w:divBdr>
        <w:top w:val="none" w:sz="0" w:space="0" w:color="auto"/>
        <w:left w:val="none" w:sz="0" w:space="0" w:color="auto"/>
        <w:bottom w:val="none" w:sz="0" w:space="0" w:color="auto"/>
        <w:right w:val="none" w:sz="0" w:space="0" w:color="auto"/>
      </w:divBdr>
    </w:div>
    <w:div w:id="742028811">
      <w:bodyDiv w:val="1"/>
      <w:marLeft w:val="0"/>
      <w:marRight w:val="0"/>
      <w:marTop w:val="0"/>
      <w:marBottom w:val="0"/>
      <w:divBdr>
        <w:top w:val="none" w:sz="0" w:space="0" w:color="auto"/>
        <w:left w:val="none" w:sz="0" w:space="0" w:color="auto"/>
        <w:bottom w:val="none" w:sz="0" w:space="0" w:color="auto"/>
        <w:right w:val="none" w:sz="0" w:space="0" w:color="auto"/>
      </w:divBdr>
    </w:div>
    <w:div w:id="882907662">
      <w:bodyDiv w:val="1"/>
      <w:marLeft w:val="0"/>
      <w:marRight w:val="0"/>
      <w:marTop w:val="0"/>
      <w:marBottom w:val="0"/>
      <w:divBdr>
        <w:top w:val="none" w:sz="0" w:space="0" w:color="auto"/>
        <w:left w:val="none" w:sz="0" w:space="0" w:color="auto"/>
        <w:bottom w:val="none" w:sz="0" w:space="0" w:color="auto"/>
        <w:right w:val="none" w:sz="0" w:space="0" w:color="auto"/>
      </w:divBdr>
    </w:div>
    <w:div w:id="942686700">
      <w:bodyDiv w:val="1"/>
      <w:marLeft w:val="0"/>
      <w:marRight w:val="0"/>
      <w:marTop w:val="0"/>
      <w:marBottom w:val="0"/>
      <w:divBdr>
        <w:top w:val="none" w:sz="0" w:space="0" w:color="auto"/>
        <w:left w:val="none" w:sz="0" w:space="0" w:color="auto"/>
        <w:bottom w:val="none" w:sz="0" w:space="0" w:color="auto"/>
        <w:right w:val="none" w:sz="0" w:space="0" w:color="auto"/>
      </w:divBdr>
    </w:div>
    <w:div w:id="960310070">
      <w:bodyDiv w:val="1"/>
      <w:marLeft w:val="0"/>
      <w:marRight w:val="0"/>
      <w:marTop w:val="0"/>
      <w:marBottom w:val="0"/>
      <w:divBdr>
        <w:top w:val="none" w:sz="0" w:space="0" w:color="auto"/>
        <w:left w:val="none" w:sz="0" w:space="0" w:color="auto"/>
        <w:bottom w:val="none" w:sz="0" w:space="0" w:color="auto"/>
        <w:right w:val="none" w:sz="0" w:space="0" w:color="auto"/>
      </w:divBdr>
    </w:div>
    <w:div w:id="1060980735">
      <w:bodyDiv w:val="1"/>
      <w:marLeft w:val="0"/>
      <w:marRight w:val="0"/>
      <w:marTop w:val="0"/>
      <w:marBottom w:val="0"/>
      <w:divBdr>
        <w:top w:val="none" w:sz="0" w:space="0" w:color="auto"/>
        <w:left w:val="none" w:sz="0" w:space="0" w:color="auto"/>
        <w:bottom w:val="none" w:sz="0" w:space="0" w:color="auto"/>
        <w:right w:val="none" w:sz="0" w:space="0" w:color="auto"/>
      </w:divBdr>
    </w:div>
    <w:div w:id="1082988864">
      <w:bodyDiv w:val="1"/>
      <w:marLeft w:val="0"/>
      <w:marRight w:val="0"/>
      <w:marTop w:val="0"/>
      <w:marBottom w:val="0"/>
      <w:divBdr>
        <w:top w:val="none" w:sz="0" w:space="0" w:color="auto"/>
        <w:left w:val="none" w:sz="0" w:space="0" w:color="auto"/>
        <w:bottom w:val="none" w:sz="0" w:space="0" w:color="auto"/>
        <w:right w:val="none" w:sz="0" w:space="0" w:color="auto"/>
      </w:divBdr>
    </w:div>
    <w:div w:id="1159618007">
      <w:bodyDiv w:val="1"/>
      <w:marLeft w:val="0"/>
      <w:marRight w:val="0"/>
      <w:marTop w:val="0"/>
      <w:marBottom w:val="0"/>
      <w:divBdr>
        <w:top w:val="none" w:sz="0" w:space="0" w:color="auto"/>
        <w:left w:val="none" w:sz="0" w:space="0" w:color="auto"/>
        <w:bottom w:val="none" w:sz="0" w:space="0" w:color="auto"/>
        <w:right w:val="none" w:sz="0" w:space="0" w:color="auto"/>
      </w:divBdr>
    </w:div>
    <w:div w:id="1417895819">
      <w:bodyDiv w:val="1"/>
      <w:marLeft w:val="0"/>
      <w:marRight w:val="0"/>
      <w:marTop w:val="0"/>
      <w:marBottom w:val="0"/>
      <w:divBdr>
        <w:top w:val="none" w:sz="0" w:space="0" w:color="auto"/>
        <w:left w:val="none" w:sz="0" w:space="0" w:color="auto"/>
        <w:bottom w:val="none" w:sz="0" w:space="0" w:color="auto"/>
        <w:right w:val="none" w:sz="0" w:space="0" w:color="auto"/>
      </w:divBdr>
    </w:div>
    <w:div w:id="1851219741">
      <w:bodyDiv w:val="1"/>
      <w:marLeft w:val="0"/>
      <w:marRight w:val="0"/>
      <w:marTop w:val="0"/>
      <w:marBottom w:val="0"/>
      <w:divBdr>
        <w:top w:val="none" w:sz="0" w:space="0" w:color="auto"/>
        <w:left w:val="none" w:sz="0" w:space="0" w:color="auto"/>
        <w:bottom w:val="none" w:sz="0" w:space="0" w:color="auto"/>
        <w:right w:val="none" w:sz="0" w:space="0" w:color="auto"/>
      </w:divBdr>
    </w:div>
    <w:div w:id="1875536349">
      <w:bodyDiv w:val="1"/>
      <w:marLeft w:val="0"/>
      <w:marRight w:val="0"/>
      <w:marTop w:val="0"/>
      <w:marBottom w:val="0"/>
      <w:divBdr>
        <w:top w:val="none" w:sz="0" w:space="0" w:color="auto"/>
        <w:left w:val="none" w:sz="0" w:space="0" w:color="auto"/>
        <w:bottom w:val="none" w:sz="0" w:space="0" w:color="auto"/>
        <w:right w:val="none" w:sz="0" w:space="0" w:color="auto"/>
      </w:divBdr>
    </w:div>
    <w:div w:id="2046637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rollerclubtourcoing@gmail.com" TargetMode="External"/><Relationship Id="rId26" Type="http://schemas.openxmlformats.org/officeDocument/2006/relationships/image" Target="media/image11.jpeg"/><Relationship Id="rId39" Type="http://schemas.openxmlformats.org/officeDocument/2006/relationships/image" Target="media/image16.png"/><Relationship Id="rId21" Type="http://schemas.openxmlformats.org/officeDocument/2006/relationships/image" Target="media/image7.png"/><Relationship Id="rId34" Type="http://schemas.openxmlformats.org/officeDocument/2006/relationships/image" Target="media/image14.jpeg"/><Relationship Id="rId42" Type="http://schemas.openxmlformats.org/officeDocument/2006/relationships/hyperlink" Target="http://www.hotel-bb.com/fr/hotels/lille-tourcoing-centre.htm" TargetMode="External"/><Relationship Id="rId47" Type="http://schemas.openxmlformats.org/officeDocument/2006/relationships/fontTable" Target="fontTable.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image" Target="http://www.fondation-jeanluclagardere.com/fichiers/image/817/Fresnoy_262_Olivier_Anselot.jp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jpeg"/><Relationship Id="rId32" Type="http://schemas.openxmlformats.org/officeDocument/2006/relationships/image" Target="media/image13.jpeg"/><Relationship Id="rId37" Type="http://schemas.openxmlformats.org/officeDocument/2006/relationships/image" Target="http://www.tourcoing.fr/publicmedia/original/447/00/fr/Jardin%20Botanique.jpg" TargetMode="External"/><Relationship Id="rId40" Type="http://schemas.openxmlformats.org/officeDocument/2006/relationships/hyperlink" Target="http://www.accorhotels.com/fr/hotel-0642-ibis-lille-tourcoing-centre/index.shtml" TargetMode="External"/><Relationship Id="rId45" Type="http://schemas.openxmlformats.org/officeDocument/2006/relationships/image" Target="media/image18.jpeg"/><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2.jpeg"/><Relationship Id="rId36" Type="http://schemas.openxmlformats.org/officeDocument/2006/relationships/image" Target="media/image15.jpeg"/><Relationship Id="rId10" Type="http://schemas.openxmlformats.org/officeDocument/2006/relationships/footnotes" Target="footnotes.xml"/><Relationship Id="rId19" Type="http://schemas.openxmlformats.org/officeDocument/2006/relationships/image" Target="media/image5.jpeg"/><Relationship Id="rId31" Type="http://schemas.openxmlformats.org/officeDocument/2006/relationships/hyperlink" Target="http://www.musenor.com" TargetMode="External"/><Relationship Id="rId44" Type="http://schemas.openxmlformats.org/officeDocument/2006/relationships/image" Target="media/image17.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image" Target="http://www.tourcoing.fr/publicmedia/formatted/104/48/fr/hospice%3Bmaxh=280,maxw=399.jpg" TargetMode="External"/><Relationship Id="rId30" Type="http://schemas.openxmlformats.org/officeDocument/2006/relationships/hyperlink" Target="http://www.lefresnoy.net" TargetMode="External"/><Relationship Id="rId35" Type="http://schemas.openxmlformats.org/officeDocument/2006/relationships/image" Target="http://www.tourcoing-tourisme.com/centre/maison_broutteux/image1.jpg" TargetMode="External"/><Relationship Id="rId43" Type="http://schemas.openxmlformats.org/officeDocument/2006/relationships/hyperlink" Target="http://www.tourcoing-tourisme.com" TargetMode="External"/><Relationship Id="rId48"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http://decouvrirlille.free.fr/tourcoing/tg3.jpg" TargetMode="External"/><Relationship Id="rId33" Type="http://schemas.openxmlformats.org/officeDocument/2006/relationships/image" Target="http://www.jb-ba.com/exhibitions/images_expos/tourcoing/tourcoing5-bernadet-ariztia.jpg" TargetMode="External"/><Relationship Id="rId38" Type="http://schemas.openxmlformats.org/officeDocument/2006/relationships/hyperlink" Target="mailto:tourcoingtourisme@wanadoo.fr" TargetMode="External"/><Relationship Id="rId46" Type="http://schemas.openxmlformats.org/officeDocument/2006/relationships/image" Target="media/image19.jpeg"/><Relationship Id="rId20" Type="http://schemas.openxmlformats.org/officeDocument/2006/relationships/image" Target="media/image6.png"/><Relationship Id="rId41" Type="http://schemas.openxmlformats.org/officeDocument/2006/relationships/hyperlink" Target="http://www.premiereclasse.fr"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CA0CDE3A2B10B40B5BC656AA57B607A" ma:contentTypeVersion="0" ma:contentTypeDescription="Crée un document." ma:contentTypeScope="" ma:versionID="fe8b293b6d0bf7e4328b181f048256d9">
  <xsd:schema xmlns:xsd="http://www.w3.org/2001/XMLSchema" xmlns:xs="http://www.w3.org/2001/XMLSchema" xmlns:p="http://schemas.microsoft.com/office/2006/metadata/properties" targetNamespace="http://schemas.microsoft.com/office/2006/metadata/properties" ma:root="true" ma:fieldsID="f3bbf10744f8b5955bfb7548918bd11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AEC4D3-35F4-4E85-B03B-9AC25C2D5E6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EA3D6BE-C062-4F09-A967-D7B02587D9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D939078-F725-4024-97F1-D72D55B2DD7A}">
  <ds:schemaRefs>
    <ds:schemaRef ds:uri="http://schemas.microsoft.com/sharepoint/v3/contenttype/forms"/>
  </ds:schemaRefs>
</ds:datastoreItem>
</file>

<file path=customXml/itemProps4.xml><?xml version="1.0" encoding="utf-8"?>
<ds:datastoreItem xmlns:ds="http://schemas.openxmlformats.org/officeDocument/2006/customXml" ds:itemID="{93B91DDC-B666-455E-AF1B-A6C994E94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1561</Words>
  <Characters>8586</Characters>
  <Application>Microsoft Office Word</Application>
  <DocSecurity>0</DocSecurity>
  <Lines>71</Lines>
  <Paragraphs>20</Paragraphs>
  <ScaleCrop>false</ScaleCrop>
  <HeadingPairs>
    <vt:vector size="2" baseType="variant">
      <vt:variant>
        <vt:lpstr>Titre</vt:lpstr>
      </vt:variant>
      <vt:variant>
        <vt:i4>1</vt:i4>
      </vt:variant>
    </vt:vector>
  </HeadingPairs>
  <TitlesOfParts>
    <vt:vector size="1" baseType="lpstr">
      <vt:lpstr/>
    </vt:vector>
  </TitlesOfParts>
  <Company>sylis france</Company>
  <LinksUpToDate>false</LinksUpToDate>
  <CharactersWithSpaces>10127</CharactersWithSpaces>
  <SharedDoc>false</SharedDoc>
  <HLinks>
    <vt:vector size="66" baseType="variant">
      <vt:variant>
        <vt:i4>4718615</vt:i4>
      </vt:variant>
      <vt:variant>
        <vt:i4>30</vt:i4>
      </vt:variant>
      <vt:variant>
        <vt:i4>0</vt:i4>
      </vt:variant>
      <vt:variant>
        <vt:i4>5</vt:i4>
      </vt:variant>
      <vt:variant>
        <vt:lpwstr>http://www.lejardindalix.com/</vt:lpwstr>
      </vt:variant>
      <vt:variant>
        <vt:lpwstr/>
      </vt:variant>
      <vt:variant>
        <vt:i4>524371</vt:i4>
      </vt:variant>
      <vt:variant>
        <vt:i4>27</vt:i4>
      </vt:variant>
      <vt:variant>
        <vt:i4>0</vt:i4>
      </vt:variant>
      <vt:variant>
        <vt:i4>5</vt:i4>
      </vt:variant>
      <vt:variant>
        <vt:lpwstr>http://www.premiereclasse.fr/</vt:lpwstr>
      </vt:variant>
      <vt:variant>
        <vt:lpwstr/>
      </vt:variant>
      <vt:variant>
        <vt:i4>4718654</vt:i4>
      </vt:variant>
      <vt:variant>
        <vt:i4>24</vt:i4>
      </vt:variant>
      <vt:variant>
        <vt:i4>0</vt:i4>
      </vt:variant>
      <vt:variant>
        <vt:i4>5</vt:i4>
      </vt:variant>
      <vt:variant>
        <vt:lpwstr>mailto:lille.tourcoing@premiereclasse.fr</vt:lpwstr>
      </vt:variant>
      <vt:variant>
        <vt:lpwstr/>
      </vt:variant>
      <vt:variant>
        <vt:i4>5242902</vt:i4>
      </vt:variant>
      <vt:variant>
        <vt:i4>21</vt:i4>
      </vt:variant>
      <vt:variant>
        <vt:i4>0</vt:i4>
      </vt:variant>
      <vt:variant>
        <vt:i4>5</vt:i4>
      </vt:variant>
      <vt:variant>
        <vt:lpwstr>http://www.balladins.com/</vt:lpwstr>
      </vt:variant>
      <vt:variant>
        <vt:lpwstr/>
      </vt:variant>
      <vt:variant>
        <vt:i4>1441893</vt:i4>
      </vt:variant>
      <vt:variant>
        <vt:i4>18</vt:i4>
      </vt:variant>
      <vt:variant>
        <vt:i4>0</vt:i4>
      </vt:variant>
      <vt:variant>
        <vt:i4>5</vt:i4>
      </vt:variant>
      <vt:variant>
        <vt:lpwstr>mailto:tourcoing.superior@balladins.com</vt:lpwstr>
      </vt:variant>
      <vt:variant>
        <vt:lpwstr/>
      </vt:variant>
      <vt:variant>
        <vt:i4>2883684</vt:i4>
      </vt:variant>
      <vt:variant>
        <vt:i4>15</vt:i4>
      </vt:variant>
      <vt:variant>
        <vt:i4>0</vt:i4>
      </vt:variant>
      <vt:variant>
        <vt:i4>5</vt:i4>
      </vt:variant>
      <vt:variant>
        <vt:lpwstr>http://www.tourcoing-tourisme.com/</vt:lpwstr>
      </vt:variant>
      <vt:variant>
        <vt:lpwstr/>
      </vt:variant>
      <vt:variant>
        <vt:i4>7405650</vt:i4>
      </vt:variant>
      <vt:variant>
        <vt:i4>12</vt:i4>
      </vt:variant>
      <vt:variant>
        <vt:i4>0</vt:i4>
      </vt:variant>
      <vt:variant>
        <vt:i4>5</vt:i4>
      </vt:variant>
      <vt:variant>
        <vt:lpwstr>mailto:tourcoingtourisme@wanadoo.fr</vt:lpwstr>
      </vt:variant>
      <vt:variant>
        <vt:lpwstr/>
      </vt:variant>
      <vt:variant>
        <vt:i4>2556014</vt:i4>
      </vt:variant>
      <vt:variant>
        <vt:i4>9</vt:i4>
      </vt:variant>
      <vt:variant>
        <vt:i4>0</vt:i4>
      </vt:variant>
      <vt:variant>
        <vt:i4>5</vt:i4>
      </vt:variant>
      <vt:variant>
        <vt:lpwstr>http://www.musenor.com/</vt:lpwstr>
      </vt:variant>
      <vt:variant>
        <vt:lpwstr/>
      </vt:variant>
      <vt:variant>
        <vt:i4>4784144</vt:i4>
      </vt:variant>
      <vt:variant>
        <vt:i4>6</vt:i4>
      </vt:variant>
      <vt:variant>
        <vt:i4>0</vt:i4>
      </vt:variant>
      <vt:variant>
        <vt:i4>5</vt:i4>
      </vt:variant>
      <vt:variant>
        <vt:lpwstr>http://www.lefresnoy.net/</vt:lpwstr>
      </vt:variant>
      <vt:variant>
        <vt:lpwstr/>
      </vt:variant>
      <vt:variant>
        <vt:i4>917523</vt:i4>
      </vt:variant>
      <vt:variant>
        <vt:i4>3</vt:i4>
      </vt:variant>
      <vt:variant>
        <vt:i4>0</vt:i4>
      </vt:variant>
      <vt:variant>
        <vt:i4>5</vt:i4>
      </vt:variant>
      <vt:variant>
        <vt:lpwstr>http://www.tourcoing2010.fr/</vt:lpwstr>
      </vt:variant>
      <vt:variant>
        <vt:lpwstr/>
      </vt:variant>
      <vt:variant>
        <vt:i4>8257603</vt:i4>
      </vt:variant>
      <vt:variant>
        <vt:i4>0</vt:i4>
      </vt:variant>
      <vt:variant>
        <vt:i4>0</vt:i4>
      </vt:variant>
      <vt:variant>
        <vt:i4>5</vt:i4>
      </vt:variant>
      <vt:variant>
        <vt:lpwstr>mailto:crpanpdc@gmail.com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fcattoire</dc:creator>
  <cp:lastModifiedBy>Utilisateur</cp:lastModifiedBy>
  <cp:revision>2</cp:revision>
  <cp:lastPrinted>2010-04-08T20:01:00Z</cp:lastPrinted>
  <dcterms:created xsi:type="dcterms:W3CDTF">2017-06-01T11:44:00Z</dcterms:created>
  <dcterms:modified xsi:type="dcterms:W3CDTF">2017-06-01T11:44:00Z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0x010100CCA0CDE3A2B10B40B5BC656AA57B607A</vt:lpwstr>
  </property>
</Properties>
</file>